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8A" w:rsidRDefault="004D4C8A" w:rsidP="001363C2">
      <w:pPr>
        <w:pStyle w:val="BodyText"/>
        <w:spacing w:before="50"/>
        <w:ind w:left="537"/>
        <w:rPr>
          <w:rFonts w:ascii="Times New Roman" w:eastAsia="Times New Roman"/>
          <w:lang w:eastAsia="zh-CN"/>
        </w:rPr>
      </w:pPr>
      <w:r>
        <w:rPr>
          <w:rFonts w:ascii="黑体" w:eastAsia="黑体" w:hint="eastAsia"/>
          <w:lang w:eastAsia="zh-CN"/>
        </w:rPr>
        <w:t>附件</w:t>
      </w:r>
      <w:r>
        <w:rPr>
          <w:rFonts w:ascii="黑体" w:eastAsia="黑体"/>
          <w:lang w:eastAsia="zh-CN"/>
        </w:rPr>
        <w:t xml:space="preserve"> </w:t>
      </w:r>
      <w:r>
        <w:rPr>
          <w:rFonts w:ascii="Times New Roman" w:eastAsia="Times New Roman"/>
          <w:lang w:eastAsia="zh-CN"/>
        </w:rPr>
        <w:t>1</w:t>
      </w: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Default="004D4C8A" w:rsidP="001363C2">
      <w:pPr>
        <w:pStyle w:val="BodyText"/>
        <w:rPr>
          <w:rFonts w:ascii="Times New Roman"/>
          <w:sz w:val="20"/>
          <w:lang w:eastAsia="zh-CN"/>
        </w:rPr>
      </w:pPr>
    </w:p>
    <w:p w:rsidR="004D4C8A" w:rsidRPr="00245849" w:rsidRDefault="004D4C8A" w:rsidP="00245849">
      <w:pPr>
        <w:pStyle w:val="11"/>
        <w:ind w:left="0"/>
        <w:jc w:val="center"/>
        <w:rPr>
          <w:sz w:val="44"/>
          <w:szCs w:val="44"/>
          <w:lang w:eastAsia="zh-CN"/>
        </w:rPr>
      </w:pPr>
      <w:r w:rsidRPr="00245849">
        <w:rPr>
          <w:rFonts w:hint="eastAsia"/>
          <w:sz w:val="44"/>
          <w:szCs w:val="44"/>
          <w:lang w:eastAsia="zh-CN"/>
        </w:rPr>
        <w:t>中国城镇供水排水协会</w:t>
      </w:r>
    </w:p>
    <w:p w:rsidR="004D4C8A" w:rsidRDefault="004D4C8A" w:rsidP="00245849">
      <w:pPr>
        <w:pStyle w:val="BodyText"/>
        <w:jc w:val="center"/>
        <w:rPr>
          <w:b/>
          <w:lang w:eastAsia="zh-CN"/>
        </w:rPr>
      </w:pPr>
    </w:p>
    <w:p w:rsidR="004D4C8A" w:rsidRDefault="004D4C8A" w:rsidP="00245849">
      <w:pPr>
        <w:pStyle w:val="BodyText"/>
        <w:jc w:val="center"/>
        <w:rPr>
          <w:b/>
          <w:lang w:eastAsia="zh-CN"/>
        </w:rPr>
      </w:pPr>
    </w:p>
    <w:p w:rsidR="004D4C8A" w:rsidRDefault="004D4C8A" w:rsidP="001363C2">
      <w:pPr>
        <w:pStyle w:val="BodyText"/>
        <w:rPr>
          <w:b/>
          <w:lang w:eastAsia="zh-CN"/>
        </w:rPr>
      </w:pPr>
    </w:p>
    <w:p w:rsidR="004D4C8A" w:rsidRDefault="004D4C8A" w:rsidP="001363C2">
      <w:pPr>
        <w:pStyle w:val="BodyText"/>
        <w:spacing w:before="3"/>
        <w:rPr>
          <w:b/>
          <w:sz w:val="28"/>
          <w:lang w:eastAsia="zh-CN"/>
        </w:rPr>
      </w:pPr>
    </w:p>
    <w:p w:rsidR="004D4C8A" w:rsidRDefault="004D4C8A" w:rsidP="00245849">
      <w:pPr>
        <w:jc w:val="center"/>
        <w:rPr>
          <w:b/>
          <w:sz w:val="32"/>
          <w:lang w:eastAsia="zh-CN"/>
        </w:rPr>
      </w:pPr>
      <w:r>
        <w:rPr>
          <w:rFonts w:hint="eastAsia"/>
          <w:b/>
          <w:sz w:val="32"/>
          <w:lang w:eastAsia="zh-CN"/>
        </w:rPr>
        <w:t>设备材料推荐申报书</w:t>
      </w:r>
    </w:p>
    <w:p w:rsidR="004D4C8A" w:rsidRDefault="004D4C8A" w:rsidP="001363C2">
      <w:pPr>
        <w:pStyle w:val="BodyText"/>
        <w:rPr>
          <w:b/>
          <w:lang w:eastAsia="zh-CN"/>
        </w:rPr>
      </w:pPr>
    </w:p>
    <w:p w:rsidR="004D4C8A" w:rsidRDefault="004D4C8A" w:rsidP="001363C2">
      <w:pPr>
        <w:pStyle w:val="BodyText"/>
        <w:rPr>
          <w:b/>
          <w:lang w:eastAsia="zh-CN"/>
        </w:rPr>
      </w:pPr>
    </w:p>
    <w:p w:rsidR="004D4C8A" w:rsidRDefault="004D4C8A" w:rsidP="001363C2">
      <w:pPr>
        <w:pStyle w:val="BodyText"/>
        <w:rPr>
          <w:b/>
          <w:lang w:eastAsia="zh-CN"/>
        </w:rPr>
      </w:pPr>
    </w:p>
    <w:p w:rsidR="004D4C8A" w:rsidRDefault="004D4C8A" w:rsidP="000F2415">
      <w:pPr>
        <w:pStyle w:val="BodyText"/>
        <w:spacing w:before="3" w:line="360" w:lineRule="auto"/>
        <w:rPr>
          <w:b/>
          <w:sz w:val="24"/>
          <w:lang w:eastAsia="zh-CN"/>
        </w:rPr>
      </w:pPr>
    </w:p>
    <w:p w:rsidR="004D4C8A" w:rsidRPr="000F2415" w:rsidRDefault="004D4C8A" w:rsidP="00BE2FE5">
      <w:pPr>
        <w:pStyle w:val="BodyText"/>
        <w:spacing w:line="360" w:lineRule="auto"/>
        <w:ind w:leftChars="600" w:left="31680" w:rightChars="600" w:right="31680"/>
        <w:rPr>
          <w:bCs/>
          <w:lang w:eastAsia="zh-CN"/>
        </w:rPr>
      </w:pPr>
      <w:r w:rsidRPr="008F2C8A">
        <w:rPr>
          <w:rFonts w:hint="eastAsia"/>
          <w:bCs/>
          <w:fitText w:val="3520" w:id="-777808640"/>
          <w:lang w:eastAsia="zh-CN"/>
        </w:rPr>
        <w:t>申报企业名称（盖章）：</w:t>
      </w:r>
    </w:p>
    <w:p w:rsidR="004D4C8A" w:rsidRPr="000F2415" w:rsidRDefault="004D4C8A" w:rsidP="00BE2FE5">
      <w:pPr>
        <w:pStyle w:val="BodyText"/>
        <w:spacing w:line="360" w:lineRule="auto"/>
        <w:ind w:leftChars="600" w:left="31680" w:rightChars="600" w:right="31680"/>
        <w:rPr>
          <w:bCs/>
          <w:lang w:eastAsia="zh-CN"/>
        </w:rPr>
      </w:pPr>
      <w:r w:rsidRPr="000F2415">
        <w:rPr>
          <w:rFonts w:hint="eastAsia"/>
          <w:bCs/>
          <w:lang w:eastAsia="zh-CN"/>
        </w:rPr>
        <w:t>申报企业组织机构代码</w:t>
      </w:r>
      <w:r>
        <w:rPr>
          <w:rFonts w:hint="eastAsia"/>
          <w:bCs/>
          <w:lang w:eastAsia="zh-CN"/>
        </w:rPr>
        <w:t>：</w:t>
      </w:r>
    </w:p>
    <w:p w:rsidR="004D4C8A" w:rsidRPr="000F2415" w:rsidRDefault="004D4C8A" w:rsidP="00BE2FE5">
      <w:pPr>
        <w:pStyle w:val="BodyText"/>
        <w:spacing w:line="360" w:lineRule="auto"/>
        <w:ind w:leftChars="600" w:left="31680" w:rightChars="600" w:right="31680"/>
        <w:rPr>
          <w:bCs/>
          <w:lang w:eastAsia="zh-CN"/>
        </w:rPr>
      </w:pPr>
      <w:r w:rsidRPr="008F2C8A">
        <w:rPr>
          <w:rFonts w:hint="eastAsia"/>
          <w:bCs/>
          <w:spacing w:val="18"/>
          <w:fitText w:val="3520" w:id="-777808639"/>
          <w:lang w:eastAsia="zh-CN"/>
        </w:rPr>
        <w:t>申报企业注册所在地</w:t>
      </w:r>
      <w:r w:rsidRPr="008F2C8A">
        <w:rPr>
          <w:rFonts w:hint="eastAsia"/>
          <w:bCs/>
          <w:spacing w:val="-1"/>
          <w:fitText w:val="3520" w:id="-777808639"/>
          <w:lang w:eastAsia="zh-CN"/>
        </w:rPr>
        <w:t>：</w:t>
      </w:r>
    </w:p>
    <w:p w:rsidR="004D4C8A" w:rsidRPr="000F2415" w:rsidRDefault="004D4C8A" w:rsidP="00BE2FE5">
      <w:pPr>
        <w:pStyle w:val="BodyText"/>
        <w:spacing w:line="360" w:lineRule="auto"/>
        <w:ind w:leftChars="600" w:left="31680" w:rightChars="600" w:right="31680"/>
        <w:rPr>
          <w:bCs/>
          <w:lang w:eastAsia="zh-CN"/>
        </w:rPr>
      </w:pPr>
      <w:r w:rsidRPr="008F2C8A">
        <w:rPr>
          <w:rFonts w:hint="eastAsia"/>
          <w:bCs/>
          <w:spacing w:val="106"/>
          <w:fitText w:val="3520" w:id="-777808638"/>
          <w:lang w:eastAsia="zh-CN"/>
        </w:rPr>
        <w:t>申报产品名称</w:t>
      </w:r>
      <w:r w:rsidRPr="008F2C8A">
        <w:rPr>
          <w:rFonts w:hint="eastAsia"/>
          <w:bCs/>
          <w:spacing w:val="4"/>
          <w:fitText w:val="3520" w:id="-777808638"/>
          <w:lang w:eastAsia="zh-CN"/>
        </w:rPr>
        <w:t>：</w:t>
      </w:r>
    </w:p>
    <w:p w:rsidR="004D4C8A" w:rsidRDefault="004D4C8A" w:rsidP="001363C2">
      <w:pPr>
        <w:pStyle w:val="BodyText"/>
        <w:rPr>
          <w:b/>
          <w:sz w:val="43"/>
          <w:lang w:eastAsia="zh-CN"/>
        </w:rPr>
      </w:pPr>
    </w:p>
    <w:p w:rsidR="004D4C8A" w:rsidRDefault="004D4C8A" w:rsidP="001363C2">
      <w:pPr>
        <w:pStyle w:val="BodyText"/>
        <w:rPr>
          <w:b/>
          <w:sz w:val="43"/>
          <w:lang w:eastAsia="zh-CN"/>
        </w:rPr>
      </w:pPr>
    </w:p>
    <w:p w:rsidR="004D4C8A" w:rsidRDefault="004D4C8A" w:rsidP="001363C2">
      <w:pPr>
        <w:pStyle w:val="BodyText"/>
        <w:rPr>
          <w:b/>
          <w:sz w:val="43"/>
          <w:lang w:eastAsia="zh-CN"/>
        </w:rPr>
      </w:pPr>
    </w:p>
    <w:p w:rsidR="004D4C8A" w:rsidRDefault="004D4C8A" w:rsidP="001363C2">
      <w:pPr>
        <w:pStyle w:val="BodyText"/>
        <w:rPr>
          <w:b/>
          <w:sz w:val="43"/>
          <w:lang w:eastAsia="zh-CN"/>
        </w:rPr>
      </w:pPr>
    </w:p>
    <w:p w:rsidR="004D4C8A" w:rsidRDefault="004D4C8A" w:rsidP="001363C2">
      <w:pPr>
        <w:tabs>
          <w:tab w:val="left" w:pos="2728"/>
          <w:tab w:val="left" w:pos="3693"/>
          <w:tab w:val="left" w:pos="4658"/>
        </w:tabs>
        <w:ind w:right="33"/>
        <w:jc w:val="center"/>
        <w:rPr>
          <w:b/>
          <w:sz w:val="32"/>
          <w:lang w:eastAsia="zh-CN"/>
        </w:rPr>
      </w:pPr>
      <w:r>
        <w:rPr>
          <w:rFonts w:hint="eastAsia"/>
          <w:b/>
          <w:sz w:val="32"/>
          <w:lang w:eastAsia="zh-CN"/>
        </w:rPr>
        <w:t>填表日期：</w:t>
      </w:r>
      <w:r>
        <w:rPr>
          <w:b/>
          <w:sz w:val="32"/>
          <w:lang w:eastAsia="zh-CN"/>
        </w:rPr>
        <w:tab/>
      </w:r>
      <w:r>
        <w:rPr>
          <w:rFonts w:hint="eastAsia"/>
          <w:b/>
          <w:sz w:val="32"/>
          <w:lang w:eastAsia="zh-CN"/>
        </w:rPr>
        <w:t>年</w:t>
      </w:r>
      <w:r>
        <w:rPr>
          <w:b/>
          <w:sz w:val="32"/>
          <w:lang w:eastAsia="zh-CN"/>
        </w:rPr>
        <w:tab/>
      </w:r>
      <w:r>
        <w:rPr>
          <w:rFonts w:hint="eastAsia"/>
          <w:b/>
          <w:sz w:val="32"/>
          <w:lang w:eastAsia="zh-CN"/>
        </w:rPr>
        <w:t>月</w:t>
      </w:r>
      <w:r>
        <w:rPr>
          <w:b/>
          <w:sz w:val="32"/>
          <w:lang w:eastAsia="zh-CN"/>
        </w:rPr>
        <w:tab/>
      </w:r>
      <w:r>
        <w:rPr>
          <w:rFonts w:hint="eastAsia"/>
          <w:b/>
          <w:sz w:val="32"/>
          <w:lang w:eastAsia="zh-CN"/>
        </w:rPr>
        <w:t>日</w:t>
      </w:r>
    </w:p>
    <w:p w:rsidR="004D4C8A" w:rsidRDefault="004D4C8A" w:rsidP="001363C2">
      <w:pPr>
        <w:pStyle w:val="BodyText"/>
        <w:rPr>
          <w:b/>
          <w:lang w:eastAsia="zh-CN"/>
        </w:rPr>
      </w:pPr>
    </w:p>
    <w:p w:rsidR="004D4C8A" w:rsidRDefault="004D4C8A" w:rsidP="001363C2">
      <w:pPr>
        <w:pStyle w:val="BodyText"/>
        <w:rPr>
          <w:b/>
          <w:lang w:eastAsia="zh-CN"/>
        </w:rPr>
      </w:pPr>
    </w:p>
    <w:p w:rsidR="004D4C8A" w:rsidRDefault="004D4C8A" w:rsidP="001363C2">
      <w:pPr>
        <w:pStyle w:val="BodyText"/>
        <w:spacing w:before="10"/>
        <w:rPr>
          <w:b/>
          <w:sz w:val="34"/>
          <w:lang w:eastAsia="zh-CN"/>
        </w:rPr>
      </w:pPr>
    </w:p>
    <w:p w:rsidR="004D4C8A" w:rsidRPr="00974CFB" w:rsidRDefault="004D4C8A" w:rsidP="001363C2">
      <w:pPr>
        <w:jc w:val="center"/>
        <w:rPr>
          <w:lang w:eastAsia="zh-CN"/>
        </w:rPr>
        <w:sectPr w:rsidR="004D4C8A" w:rsidRPr="00974CFB">
          <w:pgSz w:w="11910" w:h="16840"/>
          <w:pgMar w:top="1480" w:right="1337" w:bottom="280" w:left="1260" w:header="720" w:footer="720" w:gutter="0"/>
          <w:cols w:space="720"/>
        </w:sectPr>
      </w:pPr>
    </w:p>
    <w:p w:rsidR="004D4C8A" w:rsidRDefault="004D4C8A" w:rsidP="001363C2">
      <w:pPr>
        <w:pStyle w:val="11"/>
        <w:spacing w:before="30"/>
        <w:ind w:left="3748"/>
        <w:rPr>
          <w:lang w:eastAsia="zh-CN"/>
        </w:rPr>
      </w:pPr>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p>
    <w:p w:rsidR="004D4C8A" w:rsidRDefault="004D4C8A" w:rsidP="001363C2">
      <w:pPr>
        <w:pStyle w:val="BodyText"/>
        <w:rPr>
          <w:b/>
          <w:lang w:eastAsia="zh-CN"/>
        </w:rPr>
      </w:pPr>
    </w:p>
    <w:p w:rsidR="004D4C8A" w:rsidRDefault="004D4C8A" w:rsidP="001363C2">
      <w:pPr>
        <w:pStyle w:val="BodyText"/>
        <w:spacing w:before="5"/>
        <w:rPr>
          <w:b/>
          <w:sz w:val="33"/>
          <w:lang w:eastAsia="zh-CN"/>
        </w:rPr>
      </w:pP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1.</w:t>
      </w:r>
      <w:r>
        <w:rPr>
          <w:rFonts w:hint="eastAsia"/>
          <w:spacing w:val="-4"/>
          <w:lang w:eastAsia="zh-CN"/>
        </w:rPr>
        <w:t>填报数据一律用阿拉伯数字。填写企业登记注册类型时，请在所属类别前打对号。</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2.</w:t>
      </w:r>
      <w:r>
        <w:rPr>
          <w:rFonts w:hint="eastAsia"/>
          <w:spacing w:val="-3"/>
          <w:lang w:eastAsia="zh-CN"/>
        </w:rPr>
        <w:t>手填时请使用钢笔或者黑色水笔，字迹清楚整齐。如</w:t>
      </w:r>
      <w:r>
        <w:rPr>
          <w:rFonts w:hint="eastAsia"/>
          <w:spacing w:val="-11"/>
          <w:w w:val="95"/>
          <w:lang w:eastAsia="zh-CN"/>
        </w:rPr>
        <w:t>无此项目内容时应划斜线表示，若因故无法填写、应注明原</w:t>
      </w:r>
      <w:r>
        <w:rPr>
          <w:rFonts w:hint="eastAsia"/>
          <w:spacing w:val="-11"/>
          <w:lang w:eastAsia="zh-CN"/>
        </w:rPr>
        <w:t>因。</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3.</w:t>
      </w:r>
      <w:r>
        <w:rPr>
          <w:rFonts w:hint="eastAsia"/>
          <w:lang w:eastAsia="zh-CN"/>
        </w:rPr>
        <w:t>填报页数不够时，可加页续填。</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4.</w:t>
      </w:r>
      <w:r w:rsidRPr="00AE45E4">
        <w:rPr>
          <w:rFonts w:hint="eastAsia"/>
          <w:lang w:eastAsia="zh-CN"/>
        </w:rPr>
        <w:t>企业申报设备材料按照顺序整理成一个具有目录的文</w:t>
      </w:r>
    </w:p>
    <w:p w:rsidR="004D4C8A" w:rsidRDefault="004D4C8A" w:rsidP="00BE2FE5">
      <w:pPr>
        <w:pStyle w:val="BodyText"/>
        <w:spacing w:line="560" w:lineRule="exact"/>
        <w:ind w:firstLineChars="200" w:firstLine="31680"/>
        <w:jc w:val="both"/>
        <w:rPr>
          <w:lang w:eastAsia="zh-CN"/>
        </w:rPr>
      </w:pPr>
      <w:r w:rsidRPr="00AE45E4">
        <w:rPr>
          <w:rFonts w:hint="eastAsia"/>
          <w:lang w:eastAsia="zh-CN"/>
        </w:rPr>
        <w:t>档</w:t>
      </w:r>
      <w:r>
        <w:rPr>
          <w:rFonts w:hint="eastAsia"/>
          <w:lang w:eastAsia="zh-CN"/>
        </w:rPr>
        <w:t>。</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5.</w:t>
      </w:r>
      <w:r>
        <w:rPr>
          <w:rFonts w:hint="eastAsia"/>
          <w:lang w:eastAsia="zh-CN"/>
        </w:rPr>
        <w:t>提供资料按目录顺序排列。</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6.</w:t>
      </w:r>
      <w:r w:rsidRPr="00541781">
        <w:rPr>
          <w:rFonts w:hint="eastAsia"/>
          <w:lang w:eastAsia="zh-CN"/>
        </w:rPr>
        <w:t>以上所提供的资料均为原件扫描件需加盖企业公章。</w:t>
      </w:r>
    </w:p>
    <w:p w:rsidR="004D4C8A" w:rsidRDefault="004D4C8A" w:rsidP="00BE2FE5">
      <w:pPr>
        <w:pStyle w:val="BodyText"/>
        <w:spacing w:line="560" w:lineRule="exact"/>
        <w:ind w:firstLineChars="200" w:firstLine="31680"/>
        <w:jc w:val="both"/>
        <w:rPr>
          <w:lang w:eastAsia="zh-CN"/>
        </w:rPr>
      </w:pPr>
      <w:r>
        <w:rPr>
          <w:rFonts w:ascii="Times New Roman" w:eastAsia="Times New Roman"/>
          <w:lang w:eastAsia="zh-CN"/>
        </w:rPr>
        <w:t>7.</w:t>
      </w:r>
      <w:r>
        <w:rPr>
          <w:rFonts w:hint="eastAsia"/>
          <w:lang w:eastAsia="zh-CN"/>
        </w:rPr>
        <w:t>设备材料推荐</w:t>
      </w:r>
      <w:r w:rsidRPr="00541781">
        <w:rPr>
          <w:rFonts w:hint="eastAsia"/>
          <w:lang w:eastAsia="zh-CN"/>
        </w:rPr>
        <w:t>申报书为推荐工作的重要文件，并作为推荐工作的资料存档，请填报单位认真、慎重填写。</w:t>
      </w:r>
    </w:p>
    <w:p w:rsidR="004D4C8A" w:rsidRPr="00245849" w:rsidRDefault="004D4C8A" w:rsidP="001363C2">
      <w:pPr>
        <w:pStyle w:val="BodyText"/>
        <w:spacing w:before="214"/>
        <w:ind w:left="1176"/>
        <w:rPr>
          <w:lang w:eastAsia="zh-CN"/>
        </w:rPr>
      </w:pPr>
    </w:p>
    <w:p w:rsidR="004D4C8A" w:rsidRDefault="004D4C8A" w:rsidP="001363C2">
      <w:pPr>
        <w:spacing w:line="364" w:lineRule="auto"/>
        <w:rPr>
          <w:lang w:eastAsia="zh-CN"/>
        </w:rPr>
        <w:sectPr w:rsidR="004D4C8A">
          <w:pgSz w:w="11910" w:h="16840"/>
          <w:pgMar w:top="1500" w:right="1337" w:bottom="280" w:left="1260" w:header="720" w:footer="720" w:gutter="0"/>
          <w:cols w:space="720"/>
        </w:sectPr>
      </w:pPr>
    </w:p>
    <w:p w:rsidR="004D4C8A" w:rsidRDefault="004D4C8A" w:rsidP="001363C2">
      <w:pPr>
        <w:pStyle w:val="11"/>
        <w:spacing w:before="30"/>
        <w:ind w:left="693"/>
      </w:pPr>
      <w:r>
        <w:rPr>
          <w:rFonts w:hint="eastAsia"/>
        </w:rPr>
        <w:t>一、企业基本情况</w:t>
      </w:r>
    </w:p>
    <w:p w:rsidR="004D4C8A" w:rsidRDefault="004D4C8A" w:rsidP="001363C2">
      <w:pPr>
        <w:pStyle w:val="BodyText"/>
        <w:spacing w:before="3"/>
        <w:rPr>
          <w:b/>
          <w:sz w:val="8"/>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1"/>
        <w:gridCol w:w="1134"/>
        <w:gridCol w:w="283"/>
        <w:gridCol w:w="1276"/>
        <w:gridCol w:w="1418"/>
        <w:gridCol w:w="6"/>
        <w:gridCol w:w="7"/>
        <w:gridCol w:w="1418"/>
        <w:gridCol w:w="128"/>
        <w:gridCol w:w="1297"/>
      </w:tblGrid>
      <w:tr w:rsidR="004D4C8A" w:rsidTr="00CA4BA5">
        <w:trPr>
          <w:trHeight w:val="717"/>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企业名称</w:t>
            </w:r>
          </w:p>
        </w:tc>
        <w:tc>
          <w:tcPr>
            <w:tcW w:w="6967" w:type="dxa"/>
            <w:gridSpan w:val="9"/>
            <w:vAlign w:val="center"/>
          </w:tcPr>
          <w:p w:rsidR="004D4C8A" w:rsidRPr="00CA4BA5" w:rsidRDefault="004D4C8A" w:rsidP="00CA4BA5">
            <w:pPr>
              <w:pStyle w:val="TableParagraph"/>
              <w:jc w:val="center"/>
              <w:rPr>
                <w:rFonts w:ascii="Times New Roman"/>
                <w:sz w:val="30"/>
              </w:rPr>
            </w:pPr>
          </w:p>
        </w:tc>
      </w:tr>
      <w:tr w:rsidR="004D4C8A" w:rsidTr="00CA4BA5">
        <w:trPr>
          <w:trHeight w:val="699"/>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详细地址</w:t>
            </w:r>
          </w:p>
        </w:tc>
        <w:tc>
          <w:tcPr>
            <w:tcW w:w="6967" w:type="dxa"/>
            <w:gridSpan w:val="9"/>
            <w:vAlign w:val="center"/>
          </w:tcPr>
          <w:p w:rsidR="004D4C8A" w:rsidRPr="00CA4BA5" w:rsidRDefault="004D4C8A" w:rsidP="00CA4BA5">
            <w:pPr>
              <w:pStyle w:val="TableParagraph"/>
              <w:jc w:val="center"/>
              <w:rPr>
                <w:rFonts w:ascii="Times New Roman"/>
                <w:sz w:val="30"/>
              </w:rPr>
            </w:pPr>
          </w:p>
        </w:tc>
      </w:tr>
      <w:tr w:rsidR="004D4C8A" w:rsidTr="00CA4BA5">
        <w:trPr>
          <w:trHeight w:val="694"/>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企业网址</w:t>
            </w:r>
          </w:p>
        </w:tc>
        <w:tc>
          <w:tcPr>
            <w:tcW w:w="6967" w:type="dxa"/>
            <w:gridSpan w:val="9"/>
            <w:vAlign w:val="center"/>
          </w:tcPr>
          <w:p w:rsidR="004D4C8A" w:rsidRPr="00CA4BA5" w:rsidRDefault="004D4C8A" w:rsidP="00CA4BA5">
            <w:pPr>
              <w:pStyle w:val="TableParagraph"/>
              <w:jc w:val="center"/>
              <w:rPr>
                <w:rFonts w:ascii="Times New Roman"/>
                <w:sz w:val="30"/>
              </w:rPr>
            </w:pPr>
          </w:p>
        </w:tc>
      </w:tr>
      <w:tr w:rsidR="004D4C8A" w:rsidTr="00CA4BA5">
        <w:trPr>
          <w:trHeight w:val="1053"/>
        </w:trPr>
        <w:tc>
          <w:tcPr>
            <w:tcW w:w="1561" w:type="dxa"/>
            <w:vAlign w:val="center"/>
          </w:tcPr>
          <w:p w:rsidR="004D4C8A" w:rsidRPr="00CA4BA5" w:rsidRDefault="004D4C8A" w:rsidP="00CA4BA5">
            <w:pPr>
              <w:pStyle w:val="TableParagraph"/>
              <w:jc w:val="center"/>
              <w:rPr>
                <w:w w:val="95"/>
                <w:sz w:val="32"/>
                <w:lang w:eastAsia="zh-CN"/>
              </w:rPr>
            </w:pPr>
            <w:r w:rsidRPr="00CA4BA5">
              <w:rPr>
                <w:rFonts w:hint="eastAsia"/>
                <w:w w:val="95"/>
                <w:sz w:val="32"/>
                <w:lang w:eastAsia="zh-CN"/>
              </w:rPr>
              <w:t>企业上年度营收总额（万元）</w:t>
            </w:r>
          </w:p>
        </w:tc>
        <w:tc>
          <w:tcPr>
            <w:tcW w:w="2693" w:type="dxa"/>
            <w:gridSpan w:val="3"/>
            <w:vAlign w:val="center"/>
          </w:tcPr>
          <w:p w:rsidR="004D4C8A" w:rsidRPr="00CA4BA5" w:rsidRDefault="004D4C8A" w:rsidP="00CA4BA5">
            <w:pPr>
              <w:jc w:val="center"/>
              <w:rPr>
                <w:sz w:val="32"/>
                <w:lang w:eastAsia="zh-CN"/>
              </w:rPr>
            </w:pPr>
          </w:p>
        </w:tc>
        <w:tc>
          <w:tcPr>
            <w:tcW w:w="1418" w:type="dxa"/>
            <w:vAlign w:val="center"/>
          </w:tcPr>
          <w:p w:rsidR="004D4C8A" w:rsidRPr="00CA4BA5" w:rsidRDefault="004D4C8A" w:rsidP="00CA4BA5">
            <w:pPr>
              <w:pStyle w:val="TableParagraph"/>
              <w:jc w:val="center"/>
              <w:rPr>
                <w:rFonts w:ascii="Times New Roman"/>
                <w:sz w:val="30"/>
                <w:lang w:eastAsia="zh-CN"/>
              </w:rPr>
            </w:pPr>
            <w:r w:rsidRPr="00CA4BA5">
              <w:rPr>
                <w:rFonts w:ascii="Times New Roman" w:hint="eastAsia"/>
                <w:sz w:val="30"/>
                <w:lang w:eastAsia="zh-CN"/>
              </w:rPr>
              <w:t>净利润</w:t>
            </w:r>
          </w:p>
          <w:p w:rsidR="004D4C8A" w:rsidRPr="00CA4BA5" w:rsidRDefault="004D4C8A" w:rsidP="00CA4BA5">
            <w:pPr>
              <w:pStyle w:val="TableParagraph"/>
              <w:jc w:val="center"/>
              <w:rPr>
                <w:rFonts w:ascii="Times New Roman"/>
                <w:sz w:val="30"/>
                <w:lang w:eastAsia="zh-CN"/>
              </w:rPr>
            </w:pPr>
            <w:r w:rsidRPr="00CA4BA5">
              <w:rPr>
                <w:rFonts w:ascii="Times New Roman" w:hint="eastAsia"/>
                <w:sz w:val="30"/>
                <w:lang w:eastAsia="zh-CN"/>
              </w:rPr>
              <w:t>（万元）</w:t>
            </w:r>
          </w:p>
        </w:tc>
        <w:tc>
          <w:tcPr>
            <w:tcW w:w="2856" w:type="dxa"/>
            <w:gridSpan w:val="5"/>
            <w:vAlign w:val="center"/>
          </w:tcPr>
          <w:p w:rsidR="004D4C8A" w:rsidRPr="00CA4BA5" w:rsidRDefault="004D4C8A" w:rsidP="00CA4BA5">
            <w:pPr>
              <w:pStyle w:val="TableParagraph"/>
              <w:jc w:val="center"/>
              <w:rPr>
                <w:rFonts w:ascii="Times New Roman"/>
                <w:sz w:val="30"/>
                <w:lang w:eastAsia="zh-CN"/>
              </w:rPr>
            </w:pPr>
          </w:p>
          <w:p w:rsidR="004D4C8A" w:rsidRPr="00CA4BA5" w:rsidRDefault="004D4C8A" w:rsidP="00CA4BA5">
            <w:pPr>
              <w:pStyle w:val="TableParagraph"/>
              <w:jc w:val="center"/>
              <w:rPr>
                <w:rFonts w:ascii="Times New Roman"/>
                <w:sz w:val="30"/>
                <w:lang w:eastAsia="zh-CN"/>
              </w:rPr>
            </w:pPr>
          </w:p>
        </w:tc>
      </w:tr>
      <w:tr w:rsidR="004D4C8A" w:rsidTr="00CA4BA5">
        <w:trPr>
          <w:trHeight w:val="1053"/>
        </w:trPr>
        <w:tc>
          <w:tcPr>
            <w:tcW w:w="1561" w:type="dxa"/>
            <w:vAlign w:val="center"/>
          </w:tcPr>
          <w:p w:rsidR="004D4C8A" w:rsidRPr="00CA4BA5" w:rsidRDefault="004D4C8A" w:rsidP="00CA4BA5">
            <w:pPr>
              <w:pStyle w:val="TableParagraph"/>
              <w:jc w:val="center"/>
              <w:rPr>
                <w:w w:val="95"/>
                <w:sz w:val="32"/>
                <w:lang w:eastAsia="zh-CN"/>
              </w:rPr>
            </w:pPr>
            <w:r w:rsidRPr="00CA4BA5">
              <w:rPr>
                <w:rFonts w:hint="eastAsia"/>
                <w:w w:val="95"/>
                <w:sz w:val="32"/>
                <w:lang w:eastAsia="zh-CN"/>
              </w:rPr>
              <w:t>企业上年度水务项营收额（万元）</w:t>
            </w:r>
          </w:p>
        </w:tc>
        <w:tc>
          <w:tcPr>
            <w:tcW w:w="1417" w:type="dxa"/>
            <w:gridSpan w:val="2"/>
            <w:vAlign w:val="center"/>
          </w:tcPr>
          <w:p w:rsidR="004D4C8A" w:rsidRPr="00CA4BA5" w:rsidRDefault="004D4C8A" w:rsidP="00CA4BA5">
            <w:pPr>
              <w:pStyle w:val="TableParagraph"/>
              <w:jc w:val="center"/>
              <w:rPr>
                <w:rFonts w:ascii="Times New Roman"/>
                <w:sz w:val="30"/>
                <w:lang w:eastAsia="zh-CN"/>
              </w:rPr>
            </w:pPr>
          </w:p>
        </w:tc>
        <w:tc>
          <w:tcPr>
            <w:tcW w:w="1276" w:type="dxa"/>
            <w:vAlign w:val="center"/>
          </w:tcPr>
          <w:p w:rsidR="004D4C8A" w:rsidRPr="00CA4BA5" w:rsidRDefault="004D4C8A" w:rsidP="00CA4BA5">
            <w:pPr>
              <w:jc w:val="center"/>
              <w:rPr>
                <w:rFonts w:ascii="Times New Roman"/>
                <w:sz w:val="30"/>
                <w:lang w:eastAsia="zh-CN"/>
              </w:rPr>
            </w:pPr>
            <w:r w:rsidRPr="00CA4BA5">
              <w:rPr>
                <w:rFonts w:ascii="Times New Roman" w:hint="eastAsia"/>
                <w:sz w:val="30"/>
                <w:lang w:eastAsia="zh-CN"/>
              </w:rPr>
              <w:t>净利润（万元）</w:t>
            </w:r>
          </w:p>
        </w:tc>
        <w:tc>
          <w:tcPr>
            <w:tcW w:w="1424" w:type="dxa"/>
            <w:gridSpan w:val="2"/>
            <w:vAlign w:val="center"/>
          </w:tcPr>
          <w:p w:rsidR="004D4C8A" w:rsidRPr="00CA4BA5" w:rsidRDefault="004D4C8A" w:rsidP="00CA4BA5">
            <w:pPr>
              <w:pStyle w:val="TableParagraph"/>
              <w:jc w:val="center"/>
              <w:rPr>
                <w:rFonts w:ascii="Times New Roman"/>
                <w:sz w:val="30"/>
                <w:lang w:eastAsia="zh-CN"/>
              </w:rPr>
            </w:pPr>
          </w:p>
        </w:tc>
        <w:tc>
          <w:tcPr>
            <w:tcW w:w="1425" w:type="dxa"/>
            <w:gridSpan w:val="2"/>
            <w:vAlign w:val="center"/>
          </w:tcPr>
          <w:p w:rsidR="004D4C8A" w:rsidRPr="00CA4BA5" w:rsidRDefault="004D4C8A" w:rsidP="00CA4BA5">
            <w:pPr>
              <w:pStyle w:val="TableParagraph"/>
              <w:jc w:val="center"/>
              <w:rPr>
                <w:rFonts w:ascii="Times New Roman"/>
                <w:sz w:val="30"/>
                <w:lang w:eastAsia="zh-CN"/>
              </w:rPr>
            </w:pPr>
            <w:r w:rsidRPr="00CA4BA5">
              <w:rPr>
                <w:rFonts w:ascii="Times New Roman" w:hint="eastAsia"/>
                <w:sz w:val="30"/>
                <w:lang w:eastAsia="zh-CN"/>
              </w:rPr>
              <w:t>申报产品年销售额（万元）</w:t>
            </w:r>
          </w:p>
        </w:tc>
        <w:tc>
          <w:tcPr>
            <w:tcW w:w="1425" w:type="dxa"/>
            <w:gridSpan w:val="2"/>
            <w:vAlign w:val="center"/>
          </w:tcPr>
          <w:p w:rsidR="004D4C8A" w:rsidRPr="00CA4BA5" w:rsidRDefault="004D4C8A" w:rsidP="00CA4BA5">
            <w:pPr>
              <w:pStyle w:val="TableParagraph"/>
              <w:jc w:val="center"/>
              <w:rPr>
                <w:rFonts w:ascii="Times New Roman"/>
                <w:sz w:val="30"/>
                <w:lang w:eastAsia="zh-CN"/>
              </w:rPr>
            </w:pPr>
          </w:p>
          <w:p w:rsidR="004D4C8A" w:rsidRPr="00CA4BA5" w:rsidRDefault="004D4C8A" w:rsidP="00CA4BA5">
            <w:pPr>
              <w:pStyle w:val="TableParagraph"/>
              <w:jc w:val="center"/>
              <w:rPr>
                <w:rFonts w:ascii="Times New Roman"/>
                <w:sz w:val="30"/>
                <w:lang w:eastAsia="zh-CN"/>
              </w:rPr>
            </w:pPr>
          </w:p>
        </w:tc>
      </w:tr>
      <w:tr w:rsidR="004D4C8A" w:rsidTr="00CA4BA5">
        <w:trPr>
          <w:trHeight w:val="2496"/>
        </w:trPr>
        <w:tc>
          <w:tcPr>
            <w:tcW w:w="1561" w:type="dxa"/>
            <w:vAlign w:val="center"/>
          </w:tcPr>
          <w:p w:rsidR="004D4C8A" w:rsidRPr="00CA4BA5" w:rsidRDefault="004D4C8A" w:rsidP="00CA4BA5">
            <w:pPr>
              <w:pStyle w:val="TableParagraph"/>
              <w:spacing w:line="364" w:lineRule="auto"/>
              <w:jc w:val="center"/>
              <w:rPr>
                <w:sz w:val="32"/>
              </w:rPr>
            </w:pPr>
            <w:r w:rsidRPr="00CA4BA5">
              <w:rPr>
                <w:rFonts w:hint="eastAsia"/>
                <w:w w:val="95"/>
                <w:sz w:val="32"/>
              </w:rPr>
              <w:t>企业登记注册类型</w:t>
            </w:r>
          </w:p>
        </w:tc>
        <w:tc>
          <w:tcPr>
            <w:tcW w:w="6967" w:type="dxa"/>
            <w:gridSpan w:val="9"/>
            <w:vAlign w:val="center"/>
          </w:tcPr>
          <w:p w:rsidR="004D4C8A" w:rsidRPr="00CA4BA5" w:rsidRDefault="004D4C8A" w:rsidP="00CA4BA5">
            <w:pPr>
              <w:pStyle w:val="TableParagraph"/>
              <w:jc w:val="center"/>
              <w:rPr>
                <w:b/>
                <w:sz w:val="32"/>
                <w:lang w:eastAsia="zh-CN"/>
              </w:rPr>
            </w:pPr>
          </w:p>
          <w:p w:rsidR="004D4C8A" w:rsidRPr="00CA4BA5" w:rsidRDefault="004D4C8A" w:rsidP="00CA4BA5">
            <w:pPr>
              <w:pStyle w:val="TableParagraph"/>
              <w:tabs>
                <w:tab w:val="left" w:pos="1227"/>
                <w:tab w:val="left" w:pos="2895"/>
                <w:tab w:val="left" w:pos="4005"/>
                <w:tab w:val="left" w:pos="6627"/>
              </w:tabs>
              <w:spacing w:line="364" w:lineRule="auto"/>
              <w:jc w:val="center"/>
              <w:rPr>
                <w:sz w:val="32"/>
                <w:lang w:eastAsia="zh-CN"/>
              </w:rPr>
            </w:pPr>
            <w:r w:rsidRPr="00CA4BA5">
              <w:rPr>
                <w:rFonts w:hint="eastAsia"/>
                <w:spacing w:val="5"/>
                <w:sz w:val="32"/>
                <w:lang w:eastAsia="zh-CN"/>
              </w:rPr>
              <w:t>□国</w:t>
            </w:r>
            <w:r w:rsidRPr="00CA4BA5">
              <w:rPr>
                <w:rFonts w:hint="eastAsia"/>
                <w:sz w:val="32"/>
                <w:lang w:eastAsia="zh-CN"/>
              </w:rPr>
              <w:t>有</w:t>
            </w:r>
            <w:r w:rsidRPr="00CA4BA5">
              <w:rPr>
                <w:sz w:val="32"/>
                <w:lang w:eastAsia="zh-CN"/>
              </w:rPr>
              <w:t xml:space="preserve"> </w:t>
            </w:r>
            <w:r w:rsidRPr="00CA4BA5">
              <w:rPr>
                <w:rFonts w:hint="eastAsia"/>
                <w:spacing w:val="5"/>
                <w:sz w:val="32"/>
                <w:lang w:eastAsia="zh-CN"/>
              </w:rPr>
              <w:t>□股份有限公</w:t>
            </w:r>
            <w:r w:rsidRPr="00CA4BA5">
              <w:rPr>
                <w:rFonts w:hint="eastAsia"/>
                <w:sz w:val="32"/>
                <w:lang w:eastAsia="zh-CN"/>
              </w:rPr>
              <w:t>司</w:t>
            </w:r>
            <w:r w:rsidRPr="00CA4BA5">
              <w:rPr>
                <w:sz w:val="32"/>
                <w:lang w:eastAsia="zh-CN"/>
              </w:rPr>
              <w:t xml:space="preserve"> </w:t>
            </w:r>
            <w:r w:rsidRPr="00CA4BA5">
              <w:rPr>
                <w:rFonts w:hint="eastAsia"/>
                <w:spacing w:val="5"/>
                <w:sz w:val="32"/>
                <w:lang w:eastAsia="zh-CN"/>
              </w:rPr>
              <w:t>□集</w:t>
            </w:r>
            <w:r w:rsidRPr="00CA4BA5">
              <w:rPr>
                <w:rFonts w:hint="eastAsia"/>
                <w:sz w:val="32"/>
                <w:lang w:eastAsia="zh-CN"/>
              </w:rPr>
              <w:t>体</w:t>
            </w:r>
            <w:r w:rsidRPr="00CA4BA5">
              <w:rPr>
                <w:sz w:val="32"/>
                <w:lang w:eastAsia="zh-CN"/>
              </w:rPr>
              <w:t xml:space="preserve"> </w:t>
            </w:r>
            <w:r w:rsidRPr="00CA4BA5">
              <w:rPr>
                <w:rFonts w:hint="eastAsia"/>
                <w:spacing w:val="5"/>
                <w:sz w:val="32"/>
                <w:lang w:eastAsia="zh-CN"/>
              </w:rPr>
              <w:t>□</w:t>
            </w:r>
            <w:r w:rsidRPr="00CA4BA5">
              <w:rPr>
                <w:rFonts w:hint="eastAsia"/>
                <w:sz w:val="32"/>
                <w:lang w:eastAsia="zh-CN"/>
              </w:rPr>
              <w:t>私营</w:t>
            </w:r>
          </w:p>
          <w:p w:rsidR="004D4C8A" w:rsidRPr="00CA4BA5" w:rsidRDefault="004D4C8A" w:rsidP="00CA4BA5">
            <w:pPr>
              <w:pStyle w:val="TableParagraph"/>
              <w:tabs>
                <w:tab w:val="left" w:pos="1227"/>
                <w:tab w:val="left" w:pos="2895"/>
                <w:tab w:val="left" w:pos="4005"/>
                <w:tab w:val="left" w:pos="6627"/>
              </w:tabs>
              <w:spacing w:line="364" w:lineRule="auto"/>
              <w:jc w:val="center"/>
              <w:rPr>
                <w:sz w:val="32"/>
                <w:lang w:eastAsia="zh-CN"/>
              </w:rPr>
            </w:pPr>
            <w:r w:rsidRPr="00CA4BA5">
              <w:rPr>
                <w:rFonts w:hint="eastAsia"/>
                <w:sz w:val="32"/>
                <w:lang w:eastAsia="zh-CN"/>
              </w:rPr>
              <w:t>□中外合资合作</w:t>
            </w:r>
            <w:r w:rsidRPr="00CA4BA5">
              <w:rPr>
                <w:sz w:val="32"/>
                <w:lang w:eastAsia="zh-CN"/>
              </w:rPr>
              <w:t xml:space="preserve"> </w:t>
            </w:r>
            <w:r w:rsidRPr="00CA4BA5">
              <w:rPr>
                <w:rFonts w:hint="eastAsia"/>
                <w:sz w:val="32"/>
                <w:lang w:eastAsia="zh-CN"/>
              </w:rPr>
              <w:t>□海外独资企业</w:t>
            </w:r>
            <w:r w:rsidRPr="00CA4BA5">
              <w:rPr>
                <w:sz w:val="32"/>
                <w:lang w:eastAsia="zh-CN"/>
              </w:rPr>
              <w:t xml:space="preserve"> </w:t>
            </w:r>
            <w:r w:rsidRPr="00CA4BA5">
              <w:rPr>
                <w:rFonts w:hint="eastAsia"/>
                <w:sz w:val="32"/>
                <w:lang w:eastAsia="zh-CN"/>
              </w:rPr>
              <w:t>□其它</w:t>
            </w:r>
          </w:p>
        </w:tc>
      </w:tr>
      <w:tr w:rsidR="004D4C8A" w:rsidTr="00CA4BA5">
        <w:trPr>
          <w:trHeight w:val="750"/>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企业法人</w:t>
            </w:r>
          </w:p>
        </w:tc>
        <w:tc>
          <w:tcPr>
            <w:tcW w:w="1134" w:type="dxa"/>
            <w:vAlign w:val="center"/>
          </w:tcPr>
          <w:p w:rsidR="004D4C8A" w:rsidRPr="00CA4BA5" w:rsidRDefault="004D4C8A" w:rsidP="00CA4BA5">
            <w:pPr>
              <w:pStyle w:val="TableParagraph"/>
              <w:jc w:val="center"/>
              <w:rPr>
                <w:rFonts w:ascii="Times New Roman"/>
                <w:sz w:val="30"/>
              </w:rPr>
            </w:pPr>
          </w:p>
        </w:tc>
        <w:tc>
          <w:tcPr>
            <w:tcW w:w="1559" w:type="dxa"/>
            <w:gridSpan w:val="2"/>
            <w:vAlign w:val="center"/>
          </w:tcPr>
          <w:p w:rsidR="004D4C8A" w:rsidRPr="00CA4BA5" w:rsidRDefault="004D4C8A" w:rsidP="00CA4BA5">
            <w:pPr>
              <w:pStyle w:val="TableParagraph"/>
              <w:jc w:val="center"/>
              <w:rPr>
                <w:sz w:val="32"/>
              </w:rPr>
            </w:pPr>
            <w:r w:rsidRPr="00CA4BA5">
              <w:rPr>
                <w:rFonts w:hint="eastAsia"/>
                <w:w w:val="95"/>
                <w:sz w:val="32"/>
              </w:rPr>
              <w:t>联系电话</w:t>
            </w:r>
          </w:p>
        </w:tc>
        <w:tc>
          <w:tcPr>
            <w:tcW w:w="1431" w:type="dxa"/>
            <w:gridSpan w:val="3"/>
            <w:vAlign w:val="center"/>
          </w:tcPr>
          <w:p w:rsidR="004D4C8A" w:rsidRPr="00CA4BA5" w:rsidRDefault="004D4C8A" w:rsidP="00CA4BA5">
            <w:pPr>
              <w:pStyle w:val="TableParagraph"/>
              <w:jc w:val="center"/>
              <w:rPr>
                <w:rFonts w:ascii="Times New Roman"/>
                <w:sz w:val="30"/>
              </w:rPr>
            </w:pPr>
          </w:p>
        </w:tc>
        <w:tc>
          <w:tcPr>
            <w:tcW w:w="1546" w:type="dxa"/>
            <w:gridSpan w:val="2"/>
            <w:vAlign w:val="center"/>
          </w:tcPr>
          <w:p w:rsidR="004D4C8A" w:rsidRPr="00CA4BA5" w:rsidRDefault="004D4C8A" w:rsidP="00CA4BA5">
            <w:pPr>
              <w:pStyle w:val="TableParagraph"/>
              <w:jc w:val="center"/>
              <w:rPr>
                <w:sz w:val="32"/>
              </w:rPr>
            </w:pPr>
            <w:r w:rsidRPr="00CA4BA5">
              <w:rPr>
                <w:rFonts w:hint="eastAsia"/>
                <w:w w:val="95"/>
                <w:sz w:val="32"/>
              </w:rPr>
              <w:t>电子信箱</w:t>
            </w:r>
          </w:p>
        </w:tc>
        <w:tc>
          <w:tcPr>
            <w:tcW w:w="1297" w:type="dxa"/>
            <w:vAlign w:val="center"/>
          </w:tcPr>
          <w:p w:rsidR="004D4C8A" w:rsidRPr="00CA4BA5" w:rsidRDefault="004D4C8A" w:rsidP="00CA4BA5">
            <w:pPr>
              <w:pStyle w:val="TableParagraph"/>
              <w:jc w:val="center"/>
              <w:rPr>
                <w:rFonts w:ascii="Times New Roman"/>
                <w:sz w:val="30"/>
              </w:rPr>
            </w:pPr>
          </w:p>
        </w:tc>
      </w:tr>
      <w:tr w:rsidR="004D4C8A" w:rsidTr="00CA4BA5">
        <w:trPr>
          <w:trHeight w:val="690"/>
        </w:trPr>
        <w:tc>
          <w:tcPr>
            <w:tcW w:w="1561" w:type="dxa"/>
            <w:vAlign w:val="center"/>
          </w:tcPr>
          <w:p w:rsidR="004D4C8A" w:rsidRPr="00CA4BA5" w:rsidRDefault="004D4C8A" w:rsidP="00CA4BA5">
            <w:pPr>
              <w:pStyle w:val="TableParagraph"/>
              <w:jc w:val="center"/>
              <w:rPr>
                <w:sz w:val="32"/>
              </w:rPr>
            </w:pPr>
            <w:r w:rsidRPr="00CA4BA5">
              <w:rPr>
                <w:rFonts w:hint="eastAsia"/>
                <w:sz w:val="32"/>
              </w:rPr>
              <w:t>联系</w:t>
            </w:r>
            <w:r w:rsidRPr="00CA4BA5">
              <w:rPr>
                <w:rFonts w:hint="eastAsia"/>
                <w:w w:val="99"/>
                <w:sz w:val="32"/>
              </w:rPr>
              <w:t>人</w:t>
            </w:r>
          </w:p>
        </w:tc>
        <w:tc>
          <w:tcPr>
            <w:tcW w:w="1134" w:type="dxa"/>
            <w:vAlign w:val="center"/>
          </w:tcPr>
          <w:p w:rsidR="004D4C8A" w:rsidRPr="00CA4BA5" w:rsidRDefault="004D4C8A" w:rsidP="00CA4BA5">
            <w:pPr>
              <w:pStyle w:val="TableParagraph"/>
              <w:jc w:val="center"/>
              <w:rPr>
                <w:rFonts w:ascii="Times New Roman"/>
                <w:sz w:val="30"/>
              </w:rPr>
            </w:pPr>
          </w:p>
        </w:tc>
        <w:tc>
          <w:tcPr>
            <w:tcW w:w="1559" w:type="dxa"/>
            <w:gridSpan w:val="2"/>
            <w:vAlign w:val="center"/>
          </w:tcPr>
          <w:p w:rsidR="004D4C8A" w:rsidRPr="00CA4BA5" w:rsidRDefault="004D4C8A" w:rsidP="00CA4BA5">
            <w:pPr>
              <w:pStyle w:val="TableParagraph"/>
              <w:jc w:val="center"/>
              <w:rPr>
                <w:sz w:val="32"/>
              </w:rPr>
            </w:pPr>
            <w:r w:rsidRPr="00CA4BA5">
              <w:rPr>
                <w:rFonts w:hint="eastAsia"/>
                <w:w w:val="99"/>
                <w:sz w:val="32"/>
              </w:rPr>
              <w:t>职务</w:t>
            </w:r>
          </w:p>
        </w:tc>
        <w:tc>
          <w:tcPr>
            <w:tcW w:w="1431" w:type="dxa"/>
            <w:gridSpan w:val="3"/>
            <w:vAlign w:val="center"/>
          </w:tcPr>
          <w:p w:rsidR="004D4C8A" w:rsidRPr="00CA4BA5" w:rsidRDefault="004D4C8A" w:rsidP="00CA4BA5">
            <w:pPr>
              <w:pStyle w:val="TableParagraph"/>
              <w:jc w:val="center"/>
              <w:rPr>
                <w:rFonts w:ascii="Times New Roman"/>
                <w:sz w:val="30"/>
              </w:rPr>
            </w:pPr>
          </w:p>
        </w:tc>
        <w:tc>
          <w:tcPr>
            <w:tcW w:w="1546" w:type="dxa"/>
            <w:gridSpan w:val="2"/>
            <w:vAlign w:val="center"/>
          </w:tcPr>
          <w:p w:rsidR="004D4C8A" w:rsidRPr="00CA4BA5" w:rsidRDefault="004D4C8A" w:rsidP="00CA4BA5">
            <w:pPr>
              <w:pStyle w:val="TableParagraph"/>
              <w:jc w:val="center"/>
              <w:rPr>
                <w:sz w:val="32"/>
              </w:rPr>
            </w:pPr>
            <w:r w:rsidRPr="00CA4BA5">
              <w:rPr>
                <w:rFonts w:hint="eastAsia"/>
                <w:w w:val="99"/>
                <w:sz w:val="32"/>
              </w:rPr>
              <w:t>手机</w:t>
            </w:r>
          </w:p>
        </w:tc>
        <w:tc>
          <w:tcPr>
            <w:tcW w:w="1297" w:type="dxa"/>
            <w:vAlign w:val="center"/>
          </w:tcPr>
          <w:p w:rsidR="004D4C8A" w:rsidRPr="00CA4BA5" w:rsidRDefault="004D4C8A" w:rsidP="00CA4BA5">
            <w:pPr>
              <w:pStyle w:val="TableParagraph"/>
              <w:jc w:val="center"/>
              <w:rPr>
                <w:rFonts w:ascii="Times New Roman"/>
                <w:sz w:val="30"/>
              </w:rPr>
            </w:pPr>
          </w:p>
        </w:tc>
      </w:tr>
      <w:tr w:rsidR="004D4C8A" w:rsidTr="00CA4BA5">
        <w:trPr>
          <w:trHeight w:val="842"/>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联系电话</w:t>
            </w:r>
          </w:p>
        </w:tc>
        <w:tc>
          <w:tcPr>
            <w:tcW w:w="1134" w:type="dxa"/>
            <w:vAlign w:val="center"/>
          </w:tcPr>
          <w:p w:rsidR="004D4C8A" w:rsidRPr="00CA4BA5" w:rsidRDefault="004D4C8A" w:rsidP="00CA4BA5">
            <w:pPr>
              <w:pStyle w:val="TableParagraph"/>
              <w:jc w:val="center"/>
              <w:rPr>
                <w:rFonts w:ascii="Times New Roman"/>
                <w:sz w:val="30"/>
              </w:rPr>
            </w:pPr>
          </w:p>
        </w:tc>
        <w:tc>
          <w:tcPr>
            <w:tcW w:w="1559" w:type="dxa"/>
            <w:gridSpan w:val="2"/>
            <w:vAlign w:val="center"/>
          </w:tcPr>
          <w:p w:rsidR="004D4C8A" w:rsidRPr="00CA4BA5" w:rsidRDefault="004D4C8A" w:rsidP="00CA4BA5">
            <w:pPr>
              <w:pStyle w:val="TableParagraph"/>
              <w:jc w:val="center"/>
              <w:rPr>
                <w:sz w:val="32"/>
              </w:rPr>
            </w:pPr>
            <w:r w:rsidRPr="00CA4BA5">
              <w:rPr>
                <w:rFonts w:hint="eastAsia"/>
                <w:w w:val="99"/>
                <w:sz w:val="32"/>
              </w:rPr>
              <w:t>传真</w:t>
            </w:r>
          </w:p>
        </w:tc>
        <w:tc>
          <w:tcPr>
            <w:tcW w:w="1431" w:type="dxa"/>
            <w:gridSpan w:val="3"/>
            <w:vAlign w:val="center"/>
          </w:tcPr>
          <w:p w:rsidR="004D4C8A" w:rsidRPr="00CA4BA5" w:rsidRDefault="004D4C8A" w:rsidP="00CA4BA5">
            <w:pPr>
              <w:pStyle w:val="TableParagraph"/>
              <w:jc w:val="center"/>
              <w:rPr>
                <w:rFonts w:ascii="Times New Roman"/>
                <w:sz w:val="30"/>
              </w:rPr>
            </w:pPr>
          </w:p>
        </w:tc>
        <w:tc>
          <w:tcPr>
            <w:tcW w:w="1546" w:type="dxa"/>
            <w:gridSpan w:val="2"/>
            <w:vAlign w:val="center"/>
          </w:tcPr>
          <w:p w:rsidR="004D4C8A" w:rsidRPr="00CA4BA5" w:rsidRDefault="004D4C8A" w:rsidP="00CA4BA5">
            <w:pPr>
              <w:pStyle w:val="TableParagraph"/>
              <w:jc w:val="center"/>
              <w:rPr>
                <w:sz w:val="32"/>
              </w:rPr>
            </w:pPr>
            <w:r w:rsidRPr="00CA4BA5">
              <w:rPr>
                <w:rFonts w:hint="eastAsia"/>
                <w:w w:val="95"/>
                <w:sz w:val="32"/>
              </w:rPr>
              <w:t>电子信箱</w:t>
            </w:r>
          </w:p>
        </w:tc>
        <w:tc>
          <w:tcPr>
            <w:tcW w:w="1297" w:type="dxa"/>
            <w:vAlign w:val="center"/>
          </w:tcPr>
          <w:p w:rsidR="004D4C8A" w:rsidRPr="00CA4BA5" w:rsidRDefault="004D4C8A" w:rsidP="00CA4BA5">
            <w:pPr>
              <w:pStyle w:val="TableParagraph"/>
              <w:jc w:val="center"/>
              <w:rPr>
                <w:rFonts w:ascii="Times New Roman"/>
                <w:sz w:val="30"/>
              </w:rPr>
            </w:pPr>
          </w:p>
        </w:tc>
      </w:tr>
      <w:tr w:rsidR="004D4C8A" w:rsidTr="00CA4BA5">
        <w:trPr>
          <w:trHeight w:val="698"/>
        </w:trPr>
        <w:tc>
          <w:tcPr>
            <w:tcW w:w="1561" w:type="dxa"/>
            <w:vAlign w:val="center"/>
          </w:tcPr>
          <w:p w:rsidR="004D4C8A" w:rsidRPr="00CA4BA5" w:rsidRDefault="004D4C8A" w:rsidP="00CA4BA5">
            <w:pPr>
              <w:pStyle w:val="TableParagraph"/>
              <w:jc w:val="center"/>
              <w:rPr>
                <w:sz w:val="32"/>
              </w:rPr>
            </w:pPr>
            <w:r w:rsidRPr="00CA4BA5">
              <w:rPr>
                <w:rFonts w:hint="eastAsia"/>
                <w:w w:val="95"/>
                <w:sz w:val="32"/>
              </w:rPr>
              <w:t>联系地址</w:t>
            </w:r>
          </w:p>
        </w:tc>
        <w:tc>
          <w:tcPr>
            <w:tcW w:w="4124" w:type="dxa"/>
            <w:gridSpan w:val="6"/>
            <w:vAlign w:val="center"/>
          </w:tcPr>
          <w:p w:rsidR="004D4C8A" w:rsidRPr="00CA4BA5" w:rsidRDefault="004D4C8A" w:rsidP="00CA4BA5">
            <w:pPr>
              <w:pStyle w:val="TableParagraph"/>
              <w:jc w:val="center"/>
              <w:rPr>
                <w:rFonts w:ascii="Times New Roman"/>
                <w:sz w:val="30"/>
              </w:rPr>
            </w:pPr>
          </w:p>
        </w:tc>
        <w:tc>
          <w:tcPr>
            <w:tcW w:w="1546" w:type="dxa"/>
            <w:gridSpan w:val="2"/>
            <w:vAlign w:val="center"/>
          </w:tcPr>
          <w:p w:rsidR="004D4C8A" w:rsidRPr="00CA4BA5" w:rsidRDefault="004D4C8A" w:rsidP="00CA4BA5">
            <w:pPr>
              <w:pStyle w:val="TableParagraph"/>
              <w:jc w:val="center"/>
              <w:rPr>
                <w:sz w:val="32"/>
              </w:rPr>
            </w:pPr>
            <w:r w:rsidRPr="00CA4BA5">
              <w:rPr>
                <w:rFonts w:hint="eastAsia"/>
                <w:w w:val="95"/>
                <w:sz w:val="32"/>
              </w:rPr>
              <w:t>邮政编码</w:t>
            </w:r>
          </w:p>
        </w:tc>
        <w:tc>
          <w:tcPr>
            <w:tcW w:w="1297" w:type="dxa"/>
            <w:vAlign w:val="center"/>
          </w:tcPr>
          <w:p w:rsidR="004D4C8A" w:rsidRPr="00CA4BA5" w:rsidRDefault="004D4C8A" w:rsidP="00CA4BA5">
            <w:pPr>
              <w:pStyle w:val="TableParagraph"/>
              <w:jc w:val="center"/>
              <w:rPr>
                <w:rFonts w:ascii="Times New Roman"/>
                <w:sz w:val="30"/>
              </w:rPr>
            </w:pPr>
          </w:p>
        </w:tc>
      </w:tr>
    </w:tbl>
    <w:p w:rsidR="004D4C8A" w:rsidRDefault="004D4C8A" w:rsidP="001363C2">
      <w:pPr>
        <w:rPr>
          <w:rFonts w:ascii="Times New Roman"/>
          <w:sz w:val="30"/>
        </w:rPr>
        <w:sectPr w:rsidR="004D4C8A">
          <w:pgSz w:w="11910" w:h="16840"/>
          <w:pgMar w:top="1500" w:right="1337" w:bottom="280" w:left="1260" w:header="720" w:footer="720" w:gutter="0"/>
          <w:cols w:space="720"/>
        </w:sectPr>
      </w:pPr>
    </w:p>
    <w:p w:rsidR="004D4C8A" w:rsidRDefault="004D4C8A" w:rsidP="001363C2">
      <w:pPr>
        <w:spacing w:before="30"/>
        <w:ind w:left="537"/>
        <w:rPr>
          <w:b/>
          <w:sz w:val="32"/>
          <w:lang w:eastAsia="zh-CN"/>
        </w:rPr>
      </w:pPr>
      <w:r>
        <w:rPr>
          <w:rFonts w:hint="eastAsia"/>
          <w:b/>
          <w:sz w:val="32"/>
        </w:rPr>
        <w:t>二、申报产品</w:t>
      </w:r>
      <w:r>
        <w:rPr>
          <w:rFonts w:hint="eastAsia"/>
          <w:b/>
          <w:sz w:val="32"/>
          <w:lang w:eastAsia="zh-CN"/>
        </w:rPr>
        <w:t>资料目录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72"/>
      </w:tblGrid>
      <w:tr w:rsidR="004D4C8A" w:rsidTr="00CA4BA5">
        <w:tc>
          <w:tcPr>
            <w:tcW w:w="8272" w:type="dxa"/>
          </w:tcPr>
          <w:p w:rsidR="004D4C8A" w:rsidRDefault="004D4C8A" w:rsidP="004D4C8A">
            <w:pPr>
              <w:pStyle w:val="BodyText"/>
              <w:tabs>
                <w:tab w:val="left" w:pos="2462"/>
              </w:tabs>
              <w:spacing w:line="360" w:lineRule="auto"/>
              <w:ind w:firstLineChars="200" w:firstLine="31680"/>
              <w:rPr>
                <w:lang w:eastAsia="zh-CN"/>
              </w:rPr>
            </w:pPr>
          </w:p>
          <w:p w:rsidR="004D4C8A" w:rsidRPr="00CA4BA5" w:rsidRDefault="004D4C8A" w:rsidP="004D4C8A">
            <w:pPr>
              <w:pStyle w:val="BodyText"/>
              <w:tabs>
                <w:tab w:val="left" w:pos="2462"/>
              </w:tabs>
              <w:spacing w:line="360" w:lineRule="auto"/>
              <w:ind w:firstLineChars="200" w:firstLine="31680"/>
              <w:rPr>
                <w:w w:val="95"/>
                <w:lang w:eastAsia="zh-CN"/>
              </w:rPr>
            </w:pPr>
            <w:r w:rsidRPr="00026CC8">
              <w:rPr>
                <w:rFonts w:hint="eastAsia"/>
                <w:lang w:eastAsia="zh-CN"/>
              </w:rPr>
              <w:t>请按照《中国城镇供水排水协会设备材料推荐工作管理暂行办法》</w:t>
            </w:r>
            <w:r w:rsidRPr="00CA4BA5">
              <w:rPr>
                <w:rFonts w:hint="eastAsia"/>
                <w:w w:val="95"/>
                <w:lang w:eastAsia="zh-CN"/>
              </w:rPr>
              <w:t>企业申报设备材料时应提交以下相关资料的原件扫描件，并按照顺序整理成一个具有目录的文档：</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（一）《企业法人营业执照》、注册商标（证）、无重大违法违规记录证明。</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（二）企业质量管理体系、环境管理体系、职业健康管理体系文件及认证证书。</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（三）企业</w:t>
            </w:r>
            <w:r w:rsidRPr="00CA4BA5">
              <w:rPr>
                <w:rFonts w:ascii="Times New Roman" w:hAnsi="Times New Roman" w:cs="宋体" w:hint="eastAsia"/>
                <w:szCs w:val="21"/>
                <w:lang w:eastAsia="zh-CN"/>
              </w:rPr>
              <w:t>售后服务方案或售后保障体系文件以及售后服务体系认证情况。</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（四）申报设备材料执行的标准（国家标准、行业标准、经备案的团体标准）。</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（五）提供最近一年内的国家认可的具有检测资质的认证机构出具的设备材料性能与质量检测报告文件及设备材料质量认证证书：</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属于涉自来水设备材料需提供涉水卫生批件或卫生评价文件；</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属于国家强制性认证设备材料应提供“中国强制性产品认证（</w:t>
            </w:r>
            <w:r w:rsidRPr="00CA4BA5">
              <w:rPr>
                <w:rFonts w:ascii="Times New Roman" w:hAnsi="Times New Roman"/>
                <w:lang w:eastAsia="zh-CN"/>
              </w:rPr>
              <w:t>CCC</w:t>
            </w:r>
            <w:r w:rsidRPr="00CA4BA5">
              <w:rPr>
                <w:rFonts w:ascii="Times New Roman" w:hAnsi="Times New Roman" w:hint="eastAsia"/>
                <w:lang w:eastAsia="zh-CN"/>
              </w:rPr>
              <w:t>）”文件；</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属于特种设备范围的设备材料应提供省级及省级以上市场监督管理部门出具的特种设备生产许可（</w:t>
            </w:r>
            <w:r w:rsidRPr="00CA4BA5">
              <w:rPr>
                <w:rFonts w:ascii="Times New Roman" w:hAnsi="Times New Roman"/>
                <w:lang w:eastAsia="zh-CN"/>
              </w:rPr>
              <w:t>TS</w:t>
            </w:r>
            <w:r w:rsidRPr="00CA4BA5">
              <w:rPr>
                <w:rFonts w:ascii="Times New Roman" w:hAnsi="Times New Roman" w:hint="eastAsia"/>
                <w:lang w:eastAsia="zh-CN"/>
              </w:rPr>
              <w:t>）证；</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属于强制管理的计量器具设备材料应提供型式评价证书（</w:t>
            </w:r>
            <w:r w:rsidRPr="00CA4BA5">
              <w:rPr>
                <w:rFonts w:ascii="Times New Roman" w:hAnsi="Times New Roman"/>
                <w:lang w:eastAsia="zh-CN"/>
              </w:rPr>
              <w:t>CPA</w:t>
            </w:r>
            <w:r w:rsidRPr="00CA4BA5">
              <w:rPr>
                <w:rFonts w:ascii="Times New Roman" w:hAnsi="Times New Roman" w:hint="eastAsia"/>
                <w:lang w:eastAsia="zh-CN"/>
              </w:rPr>
              <w:t>）或生产许可证（</w:t>
            </w:r>
            <w:r w:rsidRPr="00CA4BA5">
              <w:rPr>
                <w:rFonts w:ascii="Times New Roman" w:hAnsi="Times New Roman"/>
                <w:lang w:eastAsia="zh-CN"/>
              </w:rPr>
              <w:t>CMA</w:t>
            </w:r>
            <w:r w:rsidRPr="00CA4BA5">
              <w:rPr>
                <w:rFonts w:ascii="Times New Roman" w:hAnsi="Times New Roman" w:hint="eastAsia"/>
                <w:lang w:eastAsia="zh-CN"/>
              </w:rPr>
              <w:t>）；</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属于国家规定的重点用能</w:t>
            </w:r>
            <w:r>
              <w:rPr>
                <w:rFonts w:ascii="Times New Roman" w:hAnsi="Times New Roman" w:hint="eastAsia"/>
                <w:lang w:eastAsia="zh-CN"/>
              </w:rPr>
              <w:t>产品设备</w:t>
            </w:r>
            <w:r w:rsidRPr="00CA4BA5">
              <w:rPr>
                <w:rFonts w:ascii="Times New Roman" w:hAnsi="Times New Roman" w:hint="eastAsia"/>
                <w:lang w:eastAsia="zh-CN"/>
              </w:rPr>
              <w:t>应提供国家认可的检测机构出具的能效检测报告或</w:t>
            </w:r>
            <w:r>
              <w:rPr>
                <w:rFonts w:ascii="Times New Roman" w:hAnsi="Times New Roman" w:hint="eastAsia"/>
                <w:lang w:eastAsia="zh-CN"/>
              </w:rPr>
              <w:t>“</w:t>
            </w:r>
            <w:r w:rsidRPr="00CA4BA5">
              <w:rPr>
                <w:rFonts w:ascii="Times New Roman" w:hAnsi="Times New Roman" w:hint="eastAsia"/>
                <w:lang w:eastAsia="zh-CN"/>
              </w:rPr>
              <w:t>重点用能产品设备（工业设备）能效水平评估检测报告</w:t>
            </w:r>
            <w:r>
              <w:rPr>
                <w:rFonts w:ascii="Times New Roman" w:hAnsi="Times New Roman" w:hint="eastAsia"/>
                <w:lang w:eastAsia="zh-CN"/>
              </w:rPr>
              <w:t>”</w:t>
            </w:r>
            <w:r w:rsidRPr="00CA4BA5">
              <w:rPr>
                <w:rFonts w:ascii="Times New Roman" w:hAnsi="Times New Roman" w:hint="eastAsia"/>
                <w:lang w:eastAsia="zh-CN"/>
              </w:rPr>
              <w:t>，能效达到节能水平。</w:t>
            </w:r>
          </w:p>
          <w:p w:rsidR="004D4C8A" w:rsidRPr="00CA4BA5" w:rsidRDefault="004D4C8A" w:rsidP="004D4C8A">
            <w:pPr>
              <w:pStyle w:val="BodyText"/>
              <w:spacing w:line="360" w:lineRule="auto"/>
              <w:ind w:firstLineChars="200" w:firstLine="31680"/>
              <w:jc w:val="both"/>
              <w:rPr>
                <w:rFonts w:ascii="Times New Roman" w:hAnsi="Times New Roman"/>
                <w:szCs w:val="21"/>
                <w:lang w:eastAsia="zh-CN"/>
              </w:rPr>
            </w:pPr>
            <w:r w:rsidRPr="00CA4BA5">
              <w:rPr>
                <w:rFonts w:ascii="Times New Roman" w:hAnsi="Times New Roman" w:hint="eastAsia"/>
                <w:lang w:eastAsia="zh-CN"/>
              </w:rPr>
              <w:t>（六）设备材料技术文件手册（包括设备原理、功能、运行、通讯、维</w:t>
            </w:r>
            <w:r w:rsidRPr="00CA4BA5">
              <w:rPr>
                <w:rFonts w:ascii="Times New Roman" w:hAnsi="Times New Roman" w:hint="eastAsia"/>
                <w:szCs w:val="21"/>
                <w:lang w:eastAsia="zh-CN"/>
              </w:rPr>
              <w:t>保等内容）。</w:t>
            </w:r>
          </w:p>
          <w:p w:rsidR="004D4C8A" w:rsidRPr="00CA4BA5" w:rsidRDefault="004D4C8A" w:rsidP="004D4C8A">
            <w:pPr>
              <w:pStyle w:val="BodyText"/>
              <w:spacing w:line="360" w:lineRule="auto"/>
              <w:ind w:firstLineChars="200" w:firstLine="31680"/>
              <w:jc w:val="both"/>
              <w:rPr>
                <w:rFonts w:ascii="Times New Roman" w:hAnsi="Times New Roman"/>
                <w:lang w:eastAsia="zh-CN"/>
              </w:rPr>
            </w:pPr>
            <w:r w:rsidRPr="00CA4BA5">
              <w:rPr>
                <w:rFonts w:ascii="Times New Roman" w:hAnsi="Times New Roman" w:hint="eastAsia"/>
                <w:lang w:eastAsia="zh-CN"/>
              </w:rPr>
              <w:t>（七）提供国内五个以上（含五个）用户应用实例，且反馈良好。</w:t>
            </w:r>
          </w:p>
          <w:p w:rsidR="004D4C8A" w:rsidRPr="00CA4BA5" w:rsidRDefault="004D4C8A" w:rsidP="004D4C8A">
            <w:pPr>
              <w:pStyle w:val="BodyText"/>
              <w:tabs>
                <w:tab w:val="left" w:pos="2462"/>
              </w:tabs>
              <w:spacing w:line="360" w:lineRule="auto"/>
              <w:ind w:firstLineChars="200" w:firstLine="31680"/>
              <w:rPr>
                <w:rFonts w:ascii="Times New Roman" w:hAnsi="Times New Roman"/>
                <w:lang w:eastAsia="zh-CN"/>
              </w:rPr>
            </w:pPr>
            <w:r w:rsidRPr="00CA4BA5">
              <w:rPr>
                <w:rFonts w:ascii="Times New Roman" w:hAnsi="Times New Roman" w:hint="eastAsia"/>
                <w:lang w:eastAsia="zh-CN"/>
              </w:rPr>
              <w:t>（八）设备材料符合国家资源节约、环保绿色、低碳减排的检测报告、认证文件、产品专利证书。</w:t>
            </w:r>
          </w:p>
          <w:p w:rsidR="004D4C8A" w:rsidRPr="00CA4BA5" w:rsidRDefault="004D4C8A" w:rsidP="004D4C8A">
            <w:pPr>
              <w:pStyle w:val="BodyText"/>
              <w:tabs>
                <w:tab w:val="left" w:pos="2462"/>
              </w:tabs>
              <w:spacing w:line="360" w:lineRule="auto"/>
              <w:ind w:firstLineChars="200" w:firstLine="31680"/>
              <w:rPr>
                <w:b/>
                <w:lang w:eastAsia="zh-CN"/>
              </w:rPr>
            </w:pPr>
            <w:r w:rsidRPr="00026CC8">
              <w:rPr>
                <w:rFonts w:hint="eastAsia"/>
                <w:lang w:eastAsia="zh-CN"/>
              </w:rPr>
              <w:t>（九）企业认为有必要的其他证明材料。</w:t>
            </w:r>
          </w:p>
        </w:tc>
      </w:tr>
    </w:tbl>
    <w:p w:rsidR="004D4C8A" w:rsidRDefault="004D4C8A" w:rsidP="001363C2">
      <w:pPr>
        <w:spacing w:before="30"/>
        <w:ind w:left="537"/>
        <w:rPr>
          <w:b/>
          <w:sz w:val="32"/>
          <w:lang w:eastAsia="zh-CN"/>
        </w:rPr>
      </w:pPr>
    </w:p>
    <w:p w:rsidR="004D4C8A" w:rsidRDefault="004D4C8A">
      <w:pPr>
        <w:rPr>
          <w:lang w:eastAsia="zh-CN"/>
        </w:rPr>
      </w:pPr>
    </w:p>
    <w:sectPr w:rsidR="004D4C8A" w:rsidSect="00DE6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C8A" w:rsidRDefault="004D4C8A" w:rsidP="001363C2">
      <w:r>
        <w:separator/>
      </w:r>
    </w:p>
  </w:endnote>
  <w:endnote w:type="continuationSeparator" w:id="1">
    <w:p w:rsidR="004D4C8A" w:rsidRDefault="004D4C8A" w:rsidP="001363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C8A" w:rsidRDefault="004D4C8A" w:rsidP="001363C2">
      <w:r>
        <w:separator/>
      </w:r>
    </w:p>
  </w:footnote>
  <w:footnote w:type="continuationSeparator" w:id="1">
    <w:p w:rsidR="004D4C8A" w:rsidRDefault="004D4C8A" w:rsidP="001363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3C2"/>
    <w:rsid w:val="00026CC8"/>
    <w:rsid w:val="0007426C"/>
    <w:rsid w:val="00094444"/>
    <w:rsid w:val="000F2415"/>
    <w:rsid w:val="000F46A3"/>
    <w:rsid w:val="001363C2"/>
    <w:rsid w:val="0017310B"/>
    <w:rsid w:val="001C3076"/>
    <w:rsid w:val="001D217C"/>
    <w:rsid w:val="00224C9B"/>
    <w:rsid w:val="00245849"/>
    <w:rsid w:val="003322FB"/>
    <w:rsid w:val="00341F5E"/>
    <w:rsid w:val="0034380C"/>
    <w:rsid w:val="003810D9"/>
    <w:rsid w:val="003A64E2"/>
    <w:rsid w:val="003E667E"/>
    <w:rsid w:val="004B43DF"/>
    <w:rsid w:val="004D4C8A"/>
    <w:rsid w:val="00541781"/>
    <w:rsid w:val="00583E1D"/>
    <w:rsid w:val="005A6F84"/>
    <w:rsid w:val="005D6B57"/>
    <w:rsid w:val="006C0CF5"/>
    <w:rsid w:val="006F4761"/>
    <w:rsid w:val="00711679"/>
    <w:rsid w:val="00726A2F"/>
    <w:rsid w:val="00751D8C"/>
    <w:rsid w:val="0076437F"/>
    <w:rsid w:val="007D4D16"/>
    <w:rsid w:val="007D6B0E"/>
    <w:rsid w:val="0085186B"/>
    <w:rsid w:val="0087728C"/>
    <w:rsid w:val="00895C07"/>
    <w:rsid w:val="008F2C8A"/>
    <w:rsid w:val="00916E21"/>
    <w:rsid w:val="00974CFB"/>
    <w:rsid w:val="0098172E"/>
    <w:rsid w:val="00A42111"/>
    <w:rsid w:val="00AD2481"/>
    <w:rsid w:val="00AE45E4"/>
    <w:rsid w:val="00B01A4C"/>
    <w:rsid w:val="00B63ED4"/>
    <w:rsid w:val="00B70B1F"/>
    <w:rsid w:val="00BE2FE5"/>
    <w:rsid w:val="00C32A8E"/>
    <w:rsid w:val="00C47DB5"/>
    <w:rsid w:val="00CA4BA5"/>
    <w:rsid w:val="00CB7DBB"/>
    <w:rsid w:val="00CC7C5F"/>
    <w:rsid w:val="00D01617"/>
    <w:rsid w:val="00D32032"/>
    <w:rsid w:val="00D609A8"/>
    <w:rsid w:val="00DA1109"/>
    <w:rsid w:val="00DC287B"/>
    <w:rsid w:val="00DE6D28"/>
    <w:rsid w:val="00E01EE9"/>
    <w:rsid w:val="00E400D2"/>
    <w:rsid w:val="00F36060"/>
    <w:rsid w:val="00FE2A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C2"/>
    <w:pPr>
      <w:widowControl w:val="0"/>
      <w:autoSpaceDE w:val="0"/>
      <w:autoSpaceDN w:val="0"/>
    </w:pPr>
    <w:rPr>
      <w:rFonts w:ascii="仿宋" w:eastAsia="仿宋" w:hAnsi="仿宋" w:cs="仿宋"/>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3C2"/>
    <w:pPr>
      <w:pBdr>
        <w:bottom w:val="single" w:sz="6" w:space="1" w:color="auto"/>
      </w:pBdr>
      <w:tabs>
        <w:tab w:val="center" w:pos="4153"/>
        <w:tab w:val="right" w:pos="8306"/>
      </w:tabs>
      <w:autoSpaceDE/>
      <w:autoSpaceDN/>
      <w:snapToGrid w:val="0"/>
      <w:jc w:val="center"/>
    </w:pPr>
    <w:rPr>
      <w:rFonts w:ascii="Calibri" w:eastAsia="宋体" w:hAnsi="Calibri" w:cs="Times New Roman"/>
      <w:kern w:val="2"/>
      <w:sz w:val="18"/>
      <w:szCs w:val="18"/>
      <w:lang w:eastAsia="zh-CN"/>
    </w:rPr>
  </w:style>
  <w:style w:type="character" w:customStyle="1" w:styleId="HeaderChar">
    <w:name w:val="Header Char"/>
    <w:basedOn w:val="DefaultParagraphFont"/>
    <w:link w:val="Header"/>
    <w:uiPriority w:val="99"/>
    <w:locked/>
    <w:rsid w:val="001363C2"/>
    <w:rPr>
      <w:rFonts w:cs="Times New Roman"/>
      <w:sz w:val="18"/>
      <w:szCs w:val="18"/>
    </w:rPr>
  </w:style>
  <w:style w:type="paragraph" w:styleId="Footer">
    <w:name w:val="footer"/>
    <w:basedOn w:val="Normal"/>
    <w:link w:val="FooterChar"/>
    <w:uiPriority w:val="99"/>
    <w:rsid w:val="001363C2"/>
    <w:pPr>
      <w:tabs>
        <w:tab w:val="center" w:pos="4153"/>
        <w:tab w:val="right" w:pos="8306"/>
      </w:tabs>
      <w:autoSpaceDE/>
      <w:autoSpaceDN/>
      <w:snapToGrid w:val="0"/>
    </w:pPr>
    <w:rPr>
      <w:rFonts w:ascii="Calibri" w:eastAsia="宋体" w:hAnsi="Calibri" w:cs="Times New Roman"/>
      <w:kern w:val="2"/>
      <w:sz w:val="18"/>
      <w:szCs w:val="18"/>
      <w:lang w:eastAsia="zh-CN"/>
    </w:rPr>
  </w:style>
  <w:style w:type="character" w:customStyle="1" w:styleId="FooterChar">
    <w:name w:val="Footer Char"/>
    <w:basedOn w:val="DefaultParagraphFont"/>
    <w:link w:val="Footer"/>
    <w:uiPriority w:val="99"/>
    <w:locked/>
    <w:rsid w:val="001363C2"/>
    <w:rPr>
      <w:rFonts w:cs="Times New Roman"/>
      <w:sz w:val="18"/>
      <w:szCs w:val="18"/>
    </w:rPr>
  </w:style>
  <w:style w:type="table" w:customStyle="1" w:styleId="TableNormal1">
    <w:name w:val="Table Normal1"/>
    <w:uiPriority w:val="99"/>
    <w:semiHidden/>
    <w:rsid w:val="001363C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1363C2"/>
    <w:rPr>
      <w:sz w:val="32"/>
      <w:szCs w:val="32"/>
    </w:rPr>
  </w:style>
  <w:style w:type="character" w:customStyle="1" w:styleId="BodyTextChar">
    <w:name w:val="Body Text Char"/>
    <w:basedOn w:val="DefaultParagraphFont"/>
    <w:link w:val="BodyText"/>
    <w:uiPriority w:val="99"/>
    <w:locked/>
    <w:rsid w:val="001363C2"/>
    <w:rPr>
      <w:rFonts w:ascii="仿宋" w:eastAsia="仿宋" w:hAnsi="仿宋" w:cs="仿宋"/>
      <w:kern w:val="0"/>
      <w:sz w:val="32"/>
      <w:szCs w:val="32"/>
      <w:lang w:eastAsia="en-US"/>
    </w:rPr>
  </w:style>
  <w:style w:type="paragraph" w:customStyle="1" w:styleId="11">
    <w:name w:val="标题 11"/>
    <w:basedOn w:val="Normal"/>
    <w:uiPriority w:val="99"/>
    <w:rsid w:val="001363C2"/>
    <w:pPr>
      <w:ind w:left="537"/>
      <w:outlineLvl w:val="1"/>
    </w:pPr>
    <w:rPr>
      <w:b/>
      <w:bCs/>
      <w:sz w:val="32"/>
      <w:szCs w:val="32"/>
    </w:rPr>
  </w:style>
  <w:style w:type="paragraph" w:customStyle="1" w:styleId="TableParagraph">
    <w:name w:val="Table Paragraph"/>
    <w:basedOn w:val="Normal"/>
    <w:uiPriority w:val="99"/>
    <w:rsid w:val="001363C2"/>
  </w:style>
  <w:style w:type="table" w:styleId="TableGrid">
    <w:name w:val="Table Grid"/>
    <w:basedOn w:val="TableNormal"/>
    <w:uiPriority w:val="99"/>
    <w:rsid w:val="001363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45849"/>
    <w:rPr>
      <w:rFonts w:ascii="仿宋" w:eastAsia="仿宋" w:hAnsi="仿宋" w:cs="仿宋"/>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180</Words>
  <Characters>1027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电脑</cp:lastModifiedBy>
  <cp:revision>4</cp:revision>
  <cp:lastPrinted>2025-01-06T08:52:00Z</cp:lastPrinted>
  <dcterms:created xsi:type="dcterms:W3CDTF">2025-01-20T01:35:00Z</dcterms:created>
  <dcterms:modified xsi:type="dcterms:W3CDTF">2025-01-20T06:21:00Z</dcterms:modified>
</cp:coreProperties>
</file>