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51CB" w:rsidRPr="004E011D" w:rsidRDefault="007C51CB" w:rsidP="007C51CB">
      <w:pPr>
        <w:widowControl/>
        <w:rPr>
          <w:rFonts w:ascii="Times New Roman" w:eastAsia="黑体" w:hAnsi="Times New Roman"/>
          <w:color w:val="323E32"/>
          <w:kern w:val="0"/>
          <w:sz w:val="28"/>
          <w:szCs w:val="28"/>
        </w:rPr>
      </w:pPr>
      <w:r w:rsidRPr="004E011D">
        <w:rPr>
          <w:rFonts w:ascii="Times New Roman" w:eastAsia="黑体" w:hAnsi="黑体"/>
          <w:color w:val="323E32"/>
          <w:kern w:val="0"/>
          <w:sz w:val="28"/>
          <w:szCs w:val="28"/>
        </w:rPr>
        <w:t>附件</w:t>
      </w:r>
      <w:r>
        <w:rPr>
          <w:rFonts w:ascii="Times New Roman" w:eastAsia="黑体" w:hAnsi="Times New Roman" w:hint="eastAsia"/>
          <w:color w:val="323E32"/>
          <w:kern w:val="0"/>
          <w:sz w:val="28"/>
          <w:szCs w:val="28"/>
        </w:rPr>
        <w:t>3</w:t>
      </w:r>
      <w:r w:rsidRPr="004E011D">
        <w:rPr>
          <w:rFonts w:ascii="Times New Roman" w:eastAsia="黑体" w:hAnsi="黑体"/>
          <w:color w:val="323E32"/>
          <w:kern w:val="0"/>
          <w:sz w:val="28"/>
          <w:szCs w:val="28"/>
        </w:rPr>
        <w:t>：</w:t>
      </w:r>
    </w:p>
    <w:p w:rsidR="007C51CB" w:rsidRPr="009A7A8B" w:rsidRDefault="007C51CB" w:rsidP="007C51CB">
      <w:pPr>
        <w:widowControl/>
        <w:jc w:val="center"/>
        <w:rPr>
          <w:rFonts w:ascii="Times New Roman" w:eastAsia="黑体" w:hAnsi="Times New Roman"/>
          <w:b/>
          <w:color w:val="323E32"/>
          <w:kern w:val="0"/>
          <w:sz w:val="28"/>
          <w:szCs w:val="28"/>
        </w:rPr>
      </w:pPr>
      <w:r w:rsidRPr="009A7A8B">
        <w:rPr>
          <w:rFonts w:ascii="Times New Roman" w:eastAsia="黑体" w:hAnsi="黑体"/>
          <w:b/>
          <w:color w:val="323E32"/>
          <w:kern w:val="0"/>
          <w:sz w:val="28"/>
          <w:szCs w:val="28"/>
        </w:rPr>
        <w:t>中国城镇供水排水协会第一届城镇水务行业博士论坛</w:t>
      </w:r>
    </w:p>
    <w:p w:rsidR="007C51CB" w:rsidRPr="009A7A8B" w:rsidRDefault="007C51CB" w:rsidP="007C51CB">
      <w:pPr>
        <w:widowControl/>
        <w:jc w:val="center"/>
        <w:rPr>
          <w:rFonts w:ascii="Times New Roman" w:eastAsia="黑体" w:hAnsi="黑体"/>
          <w:b/>
          <w:color w:val="323E32"/>
          <w:kern w:val="0"/>
          <w:sz w:val="28"/>
          <w:szCs w:val="28"/>
        </w:rPr>
      </w:pPr>
      <w:r w:rsidRPr="009A7A8B">
        <w:rPr>
          <w:rFonts w:ascii="Times New Roman" w:eastAsia="黑体" w:hAnsi="黑体" w:hint="eastAsia"/>
          <w:b/>
          <w:color w:val="323E32"/>
          <w:kern w:val="0"/>
          <w:sz w:val="28"/>
          <w:szCs w:val="28"/>
        </w:rPr>
        <w:t>论文摘要及信息</w:t>
      </w:r>
    </w:p>
    <w:p w:rsidR="007C51CB" w:rsidRDefault="007C51CB" w:rsidP="007C51CB">
      <w:pPr>
        <w:widowControl/>
        <w:jc w:val="center"/>
        <w:rPr>
          <w:rFonts w:ascii="Times New Roman" w:eastAsia="黑体" w:hAnsi="黑体"/>
          <w:color w:val="323E32"/>
          <w:kern w:val="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604"/>
        <w:gridCol w:w="2940"/>
        <w:gridCol w:w="1275"/>
        <w:gridCol w:w="2177"/>
      </w:tblGrid>
      <w:tr w:rsidR="007C51CB" w:rsidRPr="00DD4609" w:rsidTr="00BC77DF">
        <w:tc>
          <w:tcPr>
            <w:tcW w:w="1526" w:type="dxa"/>
          </w:tcPr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4609">
              <w:rPr>
                <w:rFonts w:asciiTheme="minorEastAsia" w:eastAsiaTheme="minorEastAsia" w:hAnsiTheme="minorEastAsia" w:hint="eastAsia"/>
                <w:sz w:val="24"/>
                <w:szCs w:val="24"/>
              </w:rPr>
              <w:t>博士生</w:t>
            </w:r>
            <w:r w:rsidRPr="00DD4609">
              <w:rPr>
                <w:rFonts w:asciiTheme="minorEastAsia" w:eastAsia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3544" w:type="dxa"/>
            <w:gridSpan w:val="2"/>
          </w:tcPr>
          <w:p w:rsidR="007C51CB" w:rsidRPr="00DD4609" w:rsidRDefault="007C51CB" w:rsidP="00BC77D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4609">
              <w:rPr>
                <w:rFonts w:asciiTheme="minorEastAsia" w:eastAsia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2177" w:type="dxa"/>
          </w:tcPr>
          <w:p w:rsidR="007C51CB" w:rsidRPr="00DD4609" w:rsidRDefault="007C51CB" w:rsidP="00BC77D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C51CB" w:rsidRPr="00DD4609" w:rsidTr="00BC77DF">
        <w:tc>
          <w:tcPr>
            <w:tcW w:w="1526" w:type="dxa"/>
          </w:tcPr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4609">
              <w:rPr>
                <w:rFonts w:asciiTheme="minorEastAsia" w:eastAsiaTheme="minorEastAsia" w:hAnsiTheme="minorEastAsia"/>
                <w:sz w:val="24"/>
                <w:szCs w:val="24"/>
              </w:rPr>
              <w:t>学校名称</w:t>
            </w:r>
          </w:p>
        </w:tc>
        <w:tc>
          <w:tcPr>
            <w:tcW w:w="3544" w:type="dxa"/>
            <w:gridSpan w:val="2"/>
          </w:tcPr>
          <w:p w:rsidR="007C51CB" w:rsidRPr="00DD4609" w:rsidRDefault="007C51CB" w:rsidP="00BC77D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4609">
              <w:rPr>
                <w:rFonts w:asciiTheme="minorEastAsia" w:eastAsiaTheme="minorEastAsia" w:hAnsiTheme="minorEastAsia"/>
                <w:sz w:val="24"/>
                <w:szCs w:val="24"/>
              </w:rPr>
              <w:t>入学时间</w:t>
            </w:r>
          </w:p>
        </w:tc>
        <w:tc>
          <w:tcPr>
            <w:tcW w:w="2177" w:type="dxa"/>
          </w:tcPr>
          <w:p w:rsidR="007C51CB" w:rsidRPr="00DD4609" w:rsidRDefault="007C51CB" w:rsidP="00BC77D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C51CB" w:rsidRPr="00DD4609" w:rsidTr="00BC77DF">
        <w:tc>
          <w:tcPr>
            <w:tcW w:w="1526" w:type="dxa"/>
          </w:tcPr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4609">
              <w:rPr>
                <w:rFonts w:asciiTheme="minorEastAsia" w:eastAsiaTheme="minorEastAsia" w:hAnsiTheme="minorEastAsia"/>
                <w:sz w:val="24"/>
                <w:szCs w:val="24"/>
              </w:rPr>
              <w:t>学科名称</w:t>
            </w:r>
          </w:p>
        </w:tc>
        <w:tc>
          <w:tcPr>
            <w:tcW w:w="3544" w:type="dxa"/>
            <w:gridSpan w:val="2"/>
          </w:tcPr>
          <w:p w:rsidR="007C51CB" w:rsidRPr="00DD4609" w:rsidRDefault="007C51CB" w:rsidP="00BC77D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4609">
              <w:rPr>
                <w:rFonts w:asciiTheme="minorEastAsia" w:eastAsiaTheme="minorEastAsia" w:hAnsiTheme="minorEastAsia"/>
                <w:sz w:val="24"/>
                <w:szCs w:val="24"/>
              </w:rPr>
              <w:t>导师姓名</w:t>
            </w:r>
          </w:p>
        </w:tc>
        <w:tc>
          <w:tcPr>
            <w:tcW w:w="2177" w:type="dxa"/>
          </w:tcPr>
          <w:p w:rsidR="007C51CB" w:rsidRPr="00DD4609" w:rsidRDefault="007C51CB" w:rsidP="00BC77D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C51CB" w:rsidRPr="00DD4609" w:rsidTr="00BC77DF">
        <w:tc>
          <w:tcPr>
            <w:tcW w:w="1526" w:type="dxa"/>
          </w:tcPr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4609">
              <w:rPr>
                <w:rFonts w:asciiTheme="minorEastAsia" w:eastAsia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gridSpan w:val="2"/>
          </w:tcPr>
          <w:p w:rsidR="007C51CB" w:rsidRPr="00DD4609" w:rsidRDefault="007C51CB" w:rsidP="00BC77D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4609">
              <w:rPr>
                <w:rFonts w:asciiTheme="minorEastAsia" w:eastAsiaTheme="minorEastAsia" w:hAnsiTheme="minorEastAsia"/>
                <w:sz w:val="24"/>
                <w:szCs w:val="24"/>
              </w:rPr>
              <w:t>电子信箱</w:t>
            </w:r>
          </w:p>
        </w:tc>
        <w:tc>
          <w:tcPr>
            <w:tcW w:w="2177" w:type="dxa"/>
          </w:tcPr>
          <w:p w:rsidR="007C51CB" w:rsidRPr="00DD4609" w:rsidRDefault="007C51CB" w:rsidP="00BC77D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C51CB" w:rsidRPr="00DD4609" w:rsidTr="00BC77DF">
        <w:tc>
          <w:tcPr>
            <w:tcW w:w="1526" w:type="dxa"/>
          </w:tcPr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4609">
              <w:rPr>
                <w:rFonts w:asciiTheme="minorEastAsia" w:eastAsiaTheme="minorEastAsia" w:hAnsiTheme="minorEastAsia"/>
                <w:sz w:val="24"/>
                <w:szCs w:val="24"/>
              </w:rPr>
              <w:t>论文题目</w:t>
            </w:r>
          </w:p>
        </w:tc>
        <w:tc>
          <w:tcPr>
            <w:tcW w:w="6996" w:type="dxa"/>
            <w:gridSpan w:val="4"/>
          </w:tcPr>
          <w:p w:rsidR="007C51CB" w:rsidRPr="00DD4609" w:rsidRDefault="007C51CB" w:rsidP="00BC77D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C51CB" w:rsidRPr="00DD4609" w:rsidTr="00BC77DF">
        <w:tc>
          <w:tcPr>
            <w:tcW w:w="8522" w:type="dxa"/>
            <w:gridSpan w:val="5"/>
          </w:tcPr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4609">
              <w:rPr>
                <w:rFonts w:asciiTheme="minorEastAsia" w:eastAsiaTheme="minorEastAsia" w:hAnsiTheme="minorEastAsia" w:hint="eastAsia"/>
                <w:sz w:val="24"/>
                <w:szCs w:val="24"/>
              </w:rPr>
              <w:t>摘要</w:t>
            </w:r>
          </w:p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C51CB" w:rsidRPr="00DD4609" w:rsidRDefault="007C51CB" w:rsidP="00BC77D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C51CB" w:rsidRPr="00DD4609" w:rsidTr="00BC77DF">
        <w:tc>
          <w:tcPr>
            <w:tcW w:w="2130" w:type="dxa"/>
            <w:gridSpan w:val="2"/>
          </w:tcPr>
          <w:p w:rsidR="007C51CB" w:rsidRPr="00DD4609" w:rsidRDefault="007C51CB" w:rsidP="00BC77D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4609">
              <w:rPr>
                <w:rFonts w:asciiTheme="minorEastAsia" w:eastAsiaTheme="minorEastAsia" w:hAnsiTheme="minorEastAsia"/>
                <w:sz w:val="24"/>
                <w:szCs w:val="24"/>
              </w:rPr>
              <w:t>关键词</w:t>
            </w:r>
          </w:p>
        </w:tc>
        <w:tc>
          <w:tcPr>
            <w:tcW w:w="6392" w:type="dxa"/>
            <w:gridSpan w:val="3"/>
          </w:tcPr>
          <w:p w:rsidR="007C51CB" w:rsidRPr="00DD4609" w:rsidRDefault="007C51CB" w:rsidP="00BC77DF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7C51CB" w:rsidRPr="004E011D" w:rsidRDefault="00A717B6" w:rsidP="00A717B6">
      <w:pPr>
        <w:widowControl/>
        <w:ind w:firstLineChars="200" w:firstLine="560"/>
        <w:rPr>
          <w:rFonts w:ascii="Times New Roman" w:eastAsia="黑体" w:hAnsi="Times New Roman"/>
          <w:color w:val="323E32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eastAsia="楷体" w:hAnsi="Times New Roman" w:hint="eastAsia"/>
          <w:sz w:val="28"/>
          <w:szCs w:val="28"/>
        </w:rPr>
        <w:t>投稿邮箱：</w:t>
      </w:r>
      <w:r w:rsidRPr="004E011D">
        <w:rPr>
          <w:rFonts w:ascii="Times New Roman" w:eastAsia="楷体" w:hAnsi="Times New Roman"/>
          <w:sz w:val="28"/>
          <w:szCs w:val="28"/>
        </w:rPr>
        <w:t>gongchengjiaoyu@cuwa.org.cn</w:t>
      </w:r>
    </w:p>
    <w:sectPr w:rsidR="007C51CB" w:rsidRPr="004E011D" w:rsidSect="00466DF2">
      <w:head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3CA2" w:rsidRDefault="00633CA2">
      <w:r>
        <w:separator/>
      </w:r>
    </w:p>
  </w:endnote>
  <w:endnote w:type="continuationSeparator" w:id="0">
    <w:p w:rsidR="00633CA2" w:rsidRDefault="0063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3CA2" w:rsidRDefault="00633CA2">
      <w:r>
        <w:separator/>
      </w:r>
    </w:p>
  </w:footnote>
  <w:footnote w:type="continuationSeparator" w:id="0">
    <w:p w:rsidR="00633CA2" w:rsidRDefault="00633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791" w:rsidRDefault="00633CA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1CB"/>
    <w:rsid w:val="00077E5F"/>
    <w:rsid w:val="00290E65"/>
    <w:rsid w:val="00633CA2"/>
    <w:rsid w:val="0072419B"/>
    <w:rsid w:val="007C51CB"/>
    <w:rsid w:val="00A7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B554"/>
  <w15:docId w15:val="{FD0D96B5-560F-42CF-88B3-7F99D6F5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1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5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51CB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rsid w:val="007C51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nhideWhenUsed/>
    <w:rsid w:val="007C51C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fang gu</cp:lastModifiedBy>
  <cp:revision>2</cp:revision>
  <dcterms:created xsi:type="dcterms:W3CDTF">2020-03-29T08:05:00Z</dcterms:created>
  <dcterms:modified xsi:type="dcterms:W3CDTF">2020-03-29T08:53:00Z</dcterms:modified>
</cp:coreProperties>
</file>